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2B" w:rsidRDefault="00557A6D">
      <w:pPr>
        <w:spacing w:beforeLines="50" w:before="156" w:afterLines="100" w:after="312"/>
        <w:jc w:val="center"/>
        <w:rPr>
          <w:rFonts w:ascii="宋体" w:hAnsi="宋体" w:cs="仿宋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仿宋" w:hint="eastAsia"/>
          <w:b/>
          <w:sz w:val="36"/>
          <w:szCs w:val="36"/>
        </w:rPr>
        <w:t>广州医科大学附属第四医院</w:t>
      </w:r>
    </w:p>
    <w:p w:rsidR="00CC2D2B" w:rsidRDefault="00557A6D">
      <w:pPr>
        <w:spacing w:beforeLines="50" w:before="156" w:afterLines="100" w:after="312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关于</w:t>
      </w:r>
      <w:r>
        <w:rPr>
          <w:rFonts w:ascii="宋体" w:hAnsi="宋体" w:cs="仿宋" w:hint="eastAsia"/>
          <w:b/>
          <w:sz w:val="36"/>
          <w:szCs w:val="36"/>
        </w:rPr>
        <w:t>开展</w:t>
      </w:r>
      <w:r>
        <w:rPr>
          <w:rFonts w:ascii="宋体" w:hAnsi="宋体" w:cs="仿宋" w:hint="eastAsia"/>
          <w:b/>
          <w:sz w:val="36"/>
          <w:szCs w:val="36"/>
        </w:rPr>
        <w:t>市场调节价医疗服务项目的公示</w:t>
      </w:r>
    </w:p>
    <w:p w:rsidR="00CC2D2B" w:rsidRDefault="00557A6D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根据广东省医疗保障局关于公布《广东省基本医疗服务价格项目目录（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年版）和《广东省市场调节价医疗服务价格项目目录（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年版）》有关事项的通知（穗发改【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】</w:t>
      </w:r>
      <w:r>
        <w:rPr>
          <w:rFonts w:ascii="宋体" w:hAnsi="宋体" w:cs="仿宋" w:hint="eastAsia"/>
          <w:sz w:val="28"/>
          <w:szCs w:val="28"/>
        </w:rPr>
        <w:t>20</w:t>
      </w:r>
      <w:r>
        <w:rPr>
          <w:rFonts w:ascii="宋体" w:hAnsi="宋体" w:cs="仿宋" w:hint="eastAsia"/>
          <w:sz w:val="28"/>
          <w:szCs w:val="28"/>
        </w:rPr>
        <w:t>号）文件精神</w:t>
      </w:r>
      <w:r>
        <w:rPr>
          <w:rFonts w:ascii="宋体" w:hAnsi="宋体" w:cs="仿宋" w:hint="eastAsia"/>
          <w:sz w:val="28"/>
          <w:szCs w:val="28"/>
        </w:rPr>
        <w:t>,</w:t>
      </w:r>
      <w:r>
        <w:rPr>
          <w:rFonts w:ascii="宋体" w:hAnsi="宋体" w:cs="仿宋" w:hint="eastAsia"/>
          <w:sz w:val="28"/>
          <w:szCs w:val="28"/>
        </w:rPr>
        <w:t>我院于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8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日起，“</w:t>
      </w:r>
      <w:r>
        <w:rPr>
          <w:rFonts w:asciiTheme="minorEastAsia" w:hAnsiTheme="minorEastAsia" w:cs="宋体" w:hint="eastAsia"/>
          <w:sz w:val="30"/>
          <w:szCs w:val="30"/>
        </w:rPr>
        <w:t>激光去色素治疗</w:t>
      </w:r>
      <w:r>
        <w:rPr>
          <w:rFonts w:ascii="宋体" w:hAnsi="宋体" w:cs="仿宋" w:hint="eastAsia"/>
          <w:sz w:val="28"/>
          <w:szCs w:val="28"/>
        </w:rPr>
        <w:t>”</w:t>
      </w:r>
      <w:r>
        <w:rPr>
          <w:rFonts w:ascii="宋体" w:hAnsi="宋体" w:cs="仿宋" w:hint="eastAsia"/>
          <w:sz w:val="28"/>
          <w:szCs w:val="28"/>
        </w:rPr>
        <w:t>等</w:t>
      </w:r>
      <w:r>
        <w:rPr>
          <w:rFonts w:ascii="宋体" w:hAnsi="宋体" w:cs="仿宋" w:hint="eastAsia"/>
          <w:sz w:val="28"/>
          <w:szCs w:val="28"/>
        </w:rPr>
        <w:t>实行市场调节价医疗服务价格项目，执行收费标准见下表，现予以公示。</w:t>
      </w:r>
    </w:p>
    <w:tbl>
      <w:tblPr>
        <w:tblW w:w="8400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1815"/>
        <w:gridCol w:w="3462"/>
        <w:gridCol w:w="1428"/>
        <w:gridCol w:w="1695"/>
      </w:tblGrid>
      <w:tr w:rsidR="00CC2D2B">
        <w:trPr>
          <w:trHeight w:val="73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收费价格（元）</w:t>
            </w:r>
          </w:p>
        </w:tc>
      </w:tr>
      <w:tr w:rsidR="00CC2D2B">
        <w:trPr>
          <w:trHeight w:val="5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311400062F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激光去色素治疗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cm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334</w:t>
            </w:r>
          </w:p>
        </w:tc>
      </w:tr>
      <w:tr w:rsidR="00CC2D2B">
        <w:trPr>
          <w:trHeight w:val="5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311400063F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激光去纹身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cm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338</w:t>
            </w:r>
          </w:p>
        </w:tc>
      </w:tr>
      <w:tr w:rsidR="00CC2D2B">
        <w:trPr>
          <w:trHeight w:val="5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31140009F  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水光针治疗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2280</w:t>
            </w:r>
          </w:p>
        </w:tc>
      </w:tr>
      <w:tr w:rsidR="00CC2D2B">
        <w:trPr>
          <w:trHeight w:val="55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311400032F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-1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强脉冲光治疗（皮肤科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每个光斑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34</w:t>
            </w:r>
          </w:p>
        </w:tc>
      </w:tr>
      <w:tr w:rsidR="00CC2D2B">
        <w:trPr>
          <w:trHeight w:val="737"/>
        </w:trPr>
        <w:tc>
          <w:tcPr>
            <w:tcW w:w="8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D2B" w:rsidRDefault="00557A6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注：上述市场调节价医疗服务价格项目属自费项目，经患方知情同意后方可使用。</w:t>
            </w:r>
          </w:p>
        </w:tc>
      </w:tr>
    </w:tbl>
    <w:p w:rsidR="00CC2D2B" w:rsidRDefault="00557A6D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公示时间：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7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20</w:t>
      </w:r>
      <w:r>
        <w:rPr>
          <w:rFonts w:ascii="宋体" w:hAnsi="宋体" w:cs="仿宋" w:hint="eastAsia"/>
          <w:sz w:val="28"/>
          <w:szCs w:val="28"/>
        </w:rPr>
        <w:t>日至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8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2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CC2D2B" w:rsidRDefault="00557A6D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受理部门：财务科</w:t>
      </w:r>
      <w:r>
        <w:rPr>
          <w:rFonts w:ascii="宋体" w:hAnsi="宋体" w:cs="仿宋" w:hint="eastAsia"/>
          <w:sz w:val="28"/>
          <w:szCs w:val="28"/>
        </w:rPr>
        <w:t>(</w:t>
      </w:r>
      <w:r>
        <w:rPr>
          <w:rFonts w:ascii="宋体" w:hAnsi="宋体" w:cs="仿宋" w:hint="eastAsia"/>
          <w:sz w:val="28"/>
          <w:szCs w:val="28"/>
        </w:rPr>
        <w:t>与运营管理办公室合署）</w:t>
      </w:r>
      <w:r>
        <w:rPr>
          <w:rFonts w:ascii="宋体" w:hAnsi="宋体" w:cs="仿宋" w:hint="eastAsia"/>
          <w:sz w:val="28"/>
          <w:szCs w:val="28"/>
        </w:rPr>
        <w:t xml:space="preserve">    </w:t>
      </w:r>
    </w:p>
    <w:p w:rsidR="00CC2D2B" w:rsidRDefault="00557A6D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联系电话：</w:t>
      </w:r>
      <w:r>
        <w:rPr>
          <w:rFonts w:ascii="宋体" w:hAnsi="宋体" w:cs="仿宋" w:hint="eastAsia"/>
          <w:sz w:val="28"/>
          <w:szCs w:val="28"/>
        </w:rPr>
        <w:t>020-62287607</w:t>
      </w:r>
    </w:p>
    <w:p w:rsidR="00CC2D2B" w:rsidRDefault="00557A6D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政府投诉电话：</w:t>
      </w:r>
      <w:r>
        <w:rPr>
          <w:rFonts w:ascii="宋体" w:hAnsi="宋体" w:hint="eastAsia"/>
          <w:sz w:val="28"/>
          <w:szCs w:val="28"/>
        </w:rPr>
        <w:t>12345</w:t>
      </w:r>
    </w:p>
    <w:p w:rsidR="00CC2D2B" w:rsidRDefault="00557A6D">
      <w:pPr>
        <w:rPr>
          <w:rFonts w:ascii="宋体" w:hAnsi="宋体" w:cs="仿宋"/>
          <w:b/>
          <w:sz w:val="28"/>
          <w:szCs w:val="28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ascii="宋体" w:hAnsi="宋体" w:cs="仿宋" w:hint="eastAsia"/>
          <w:b/>
          <w:sz w:val="28"/>
          <w:szCs w:val="28"/>
        </w:rPr>
        <w:t>广州医科大学附属第四医院</w:t>
      </w:r>
    </w:p>
    <w:p w:rsidR="00CC2D2B" w:rsidRDefault="00557A6D">
      <w:pPr>
        <w:rPr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 xml:space="preserve">                                 202</w:t>
      </w:r>
      <w:r>
        <w:rPr>
          <w:rFonts w:ascii="宋体" w:hAnsi="宋体" w:cs="仿宋" w:hint="eastAsia"/>
          <w:b/>
          <w:sz w:val="28"/>
          <w:szCs w:val="28"/>
        </w:rPr>
        <w:t>3</w:t>
      </w:r>
      <w:r>
        <w:rPr>
          <w:rFonts w:ascii="宋体" w:hAnsi="宋体" w:cs="仿宋" w:hint="eastAsia"/>
          <w:b/>
          <w:sz w:val="28"/>
          <w:szCs w:val="28"/>
        </w:rPr>
        <w:t>年</w:t>
      </w:r>
      <w:r>
        <w:rPr>
          <w:rFonts w:ascii="宋体" w:hAnsi="宋体" w:cs="仿宋" w:hint="eastAsia"/>
          <w:b/>
          <w:sz w:val="28"/>
          <w:szCs w:val="28"/>
        </w:rPr>
        <w:t>7</w:t>
      </w:r>
      <w:r>
        <w:rPr>
          <w:rFonts w:ascii="宋体" w:hAnsi="宋体" w:cs="仿宋" w:hint="eastAsia"/>
          <w:b/>
          <w:sz w:val="28"/>
          <w:szCs w:val="28"/>
        </w:rPr>
        <w:t>月</w:t>
      </w:r>
      <w:r>
        <w:rPr>
          <w:rFonts w:ascii="宋体" w:hAnsi="宋体" w:cs="仿宋" w:hint="eastAsia"/>
          <w:b/>
          <w:sz w:val="28"/>
          <w:szCs w:val="28"/>
        </w:rPr>
        <w:t>19</w:t>
      </w:r>
      <w:r>
        <w:rPr>
          <w:rFonts w:ascii="宋体" w:hAnsi="宋体" w:cs="仿宋" w:hint="eastAsia"/>
          <w:b/>
          <w:sz w:val="28"/>
          <w:szCs w:val="28"/>
        </w:rPr>
        <w:t>日</w:t>
      </w:r>
    </w:p>
    <w:sectPr w:rsidR="00CC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6D" w:rsidRDefault="00557A6D" w:rsidP="00E1183F">
      <w:r>
        <w:separator/>
      </w:r>
    </w:p>
  </w:endnote>
  <w:endnote w:type="continuationSeparator" w:id="0">
    <w:p w:rsidR="00557A6D" w:rsidRDefault="00557A6D" w:rsidP="00E1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6D" w:rsidRDefault="00557A6D" w:rsidP="00E1183F">
      <w:r>
        <w:separator/>
      </w:r>
    </w:p>
  </w:footnote>
  <w:footnote w:type="continuationSeparator" w:id="0">
    <w:p w:rsidR="00557A6D" w:rsidRDefault="00557A6D" w:rsidP="00E1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557A6D"/>
    <w:rsid w:val="00635A9A"/>
    <w:rsid w:val="006F640A"/>
    <w:rsid w:val="007062F4"/>
    <w:rsid w:val="007A5D75"/>
    <w:rsid w:val="00C068C7"/>
    <w:rsid w:val="00CC2D2B"/>
    <w:rsid w:val="00E1183F"/>
    <w:rsid w:val="016025FC"/>
    <w:rsid w:val="03187ABB"/>
    <w:rsid w:val="03563CB7"/>
    <w:rsid w:val="039B5B6E"/>
    <w:rsid w:val="04E86B91"/>
    <w:rsid w:val="05AE5D59"/>
    <w:rsid w:val="06450013"/>
    <w:rsid w:val="0F1833D9"/>
    <w:rsid w:val="10321608"/>
    <w:rsid w:val="16526560"/>
    <w:rsid w:val="21307C93"/>
    <w:rsid w:val="22794E74"/>
    <w:rsid w:val="23130E25"/>
    <w:rsid w:val="23F073B8"/>
    <w:rsid w:val="257B7155"/>
    <w:rsid w:val="260F621B"/>
    <w:rsid w:val="2C534988"/>
    <w:rsid w:val="2E666BF4"/>
    <w:rsid w:val="2EBF6305"/>
    <w:rsid w:val="313E79B5"/>
    <w:rsid w:val="34FD1935"/>
    <w:rsid w:val="35951B6D"/>
    <w:rsid w:val="3A971EE4"/>
    <w:rsid w:val="3D7249AF"/>
    <w:rsid w:val="42A33B1C"/>
    <w:rsid w:val="43016A94"/>
    <w:rsid w:val="44735770"/>
    <w:rsid w:val="46872E38"/>
    <w:rsid w:val="46F54B62"/>
    <w:rsid w:val="479F062A"/>
    <w:rsid w:val="49CA5E32"/>
    <w:rsid w:val="4A161077"/>
    <w:rsid w:val="4A895CED"/>
    <w:rsid w:val="4DC332C4"/>
    <w:rsid w:val="4E0D2791"/>
    <w:rsid w:val="5B6A7475"/>
    <w:rsid w:val="61405781"/>
    <w:rsid w:val="64C86FBA"/>
    <w:rsid w:val="6659436D"/>
    <w:rsid w:val="67062B4A"/>
    <w:rsid w:val="68817BAC"/>
    <w:rsid w:val="6A246A40"/>
    <w:rsid w:val="6AE0505D"/>
    <w:rsid w:val="6F2D6397"/>
    <w:rsid w:val="71237A52"/>
    <w:rsid w:val="71DB657E"/>
    <w:rsid w:val="74A94712"/>
    <w:rsid w:val="75B01AD0"/>
    <w:rsid w:val="764010A6"/>
    <w:rsid w:val="770245AD"/>
    <w:rsid w:val="77356731"/>
    <w:rsid w:val="78EF0B61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EE02C-5840-45B8-B37B-DFBE737D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P R C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2</cp:revision>
  <dcterms:created xsi:type="dcterms:W3CDTF">2023-09-08T09:22:00Z</dcterms:created>
  <dcterms:modified xsi:type="dcterms:W3CDTF">2023-09-08T09:22:00Z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2EA7513AA97D47FA8D29B5289A0DE334_12</vt:lpwstr>
  </property>
</Properties>
</file>