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7A" w:rsidRDefault="00294C7A" w:rsidP="007064DA">
      <w:pPr>
        <w:spacing w:beforeLines="50" w:afterLines="5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关于开展新增医疗服务价格项目的公示</w:t>
      </w:r>
    </w:p>
    <w:p w:rsidR="00294C7A" w:rsidRPr="008B7384" w:rsidRDefault="00294C7A" w:rsidP="00294C7A">
      <w:pPr>
        <w:spacing w:line="500" w:lineRule="exact"/>
        <w:ind w:firstLineChars="200" w:firstLine="643"/>
        <w:rPr>
          <w:rFonts w:ascii="宋体" w:hAnsi="宋体" w:cs="宋体"/>
          <w:b/>
          <w:sz w:val="32"/>
          <w:szCs w:val="32"/>
        </w:rPr>
      </w:pPr>
    </w:p>
    <w:p w:rsidR="00294C7A" w:rsidRDefault="00294C7A" w:rsidP="00294C7A">
      <w:pPr>
        <w:spacing w:line="500" w:lineRule="exact"/>
        <w:ind w:firstLineChars="200" w:firstLine="643"/>
        <w:rPr>
          <w:rFonts w:ascii="宋体" w:hAnsi="宋体" w:cs="宋体"/>
          <w:b/>
          <w:sz w:val="32"/>
          <w:szCs w:val="32"/>
        </w:rPr>
      </w:pPr>
      <w:r w:rsidRPr="008B7384">
        <w:rPr>
          <w:rFonts w:ascii="宋体" w:hAnsi="宋体" w:cs="宋体" w:hint="eastAsia"/>
          <w:b/>
          <w:sz w:val="32"/>
          <w:szCs w:val="32"/>
        </w:rPr>
        <w:t>根据《关于公布广州地区新增医疗服务价格项目（一）的通知》（穗发改[2018]906号）文件精神,我院将于2020年4月</w:t>
      </w:r>
      <w:r w:rsidR="00B35196">
        <w:rPr>
          <w:rFonts w:ascii="宋体" w:hAnsi="宋体" w:cs="宋体" w:hint="eastAsia"/>
          <w:b/>
          <w:sz w:val="32"/>
          <w:szCs w:val="32"/>
        </w:rPr>
        <w:t>17</w:t>
      </w:r>
      <w:r w:rsidRPr="008B7384">
        <w:rPr>
          <w:rFonts w:ascii="宋体" w:hAnsi="宋体" w:cs="宋体" w:hint="eastAsia"/>
          <w:b/>
          <w:sz w:val="32"/>
          <w:szCs w:val="32"/>
        </w:rPr>
        <w:t>日起,开展以下新增医疗服务价格项目，执行收费标准</w:t>
      </w:r>
      <w:r w:rsidR="007064DA">
        <w:rPr>
          <w:rFonts w:ascii="宋体" w:hAnsi="宋体" w:cs="宋体" w:hint="eastAsia"/>
          <w:b/>
          <w:sz w:val="32"/>
          <w:szCs w:val="32"/>
        </w:rPr>
        <w:t>见</w:t>
      </w:r>
      <w:r w:rsidRPr="008B7384">
        <w:rPr>
          <w:rFonts w:ascii="宋体" w:hAnsi="宋体" w:cs="宋体" w:hint="eastAsia"/>
          <w:b/>
          <w:sz w:val="32"/>
          <w:szCs w:val="32"/>
        </w:rPr>
        <w:t>下表，现予以公示。</w:t>
      </w:r>
    </w:p>
    <w:p w:rsidR="008B7384" w:rsidRPr="008B7384" w:rsidRDefault="008B7384" w:rsidP="00294C7A">
      <w:pPr>
        <w:spacing w:line="500" w:lineRule="exact"/>
        <w:ind w:firstLineChars="200" w:firstLine="643"/>
        <w:rPr>
          <w:rFonts w:ascii="宋体" w:hAnsi="宋体" w:cs="宋体"/>
          <w:b/>
          <w:sz w:val="32"/>
          <w:szCs w:val="32"/>
        </w:rPr>
      </w:pPr>
    </w:p>
    <w:tbl>
      <w:tblPr>
        <w:tblStyle w:val="a5"/>
        <w:tblW w:w="9028" w:type="dxa"/>
        <w:tblInd w:w="-82" w:type="dxa"/>
        <w:tblLayout w:type="fixed"/>
        <w:tblLook w:val="04A0"/>
      </w:tblPr>
      <w:tblGrid>
        <w:gridCol w:w="1841"/>
        <w:gridCol w:w="3452"/>
        <w:gridCol w:w="1560"/>
        <w:gridCol w:w="2175"/>
      </w:tblGrid>
      <w:tr w:rsidR="00294C7A" w:rsidRPr="003C0CD6" w:rsidTr="008F68FB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spacing w:line="500" w:lineRule="exact"/>
              <w:jc w:val="center"/>
              <w:rPr>
                <w:rFonts w:ascii="宋体" w:hAnsi="宋体" w:cs="宋体"/>
                <w:b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项目编码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spacing w:line="500" w:lineRule="exact"/>
              <w:jc w:val="center"/>
              <w:rPr>
                <w:rFonts w:ascii="宋体" w:hAnsi="宋体" w:cs="宋体"/>
                <w:b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计价单位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spacing w:line="500" w:lineRule="exact"/>
              <w:jc w:val="center"/>
              <w:rPr>
                <w:rFonts w:ascii="宋体" w:hAnsi="宋体" w:cs="宋体"/>
                <w:b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收费价格（元）</w:t>
            </w:r>
          </w:p>
        </w:tc>
      </w:tr>
      <w:tr w:rsidR="00294C7A" w:rsidRPr="003C0CD6" w:rsidTr="008F68FB">
        <w:trPr>
          <w:trHeight w:val="142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310702</w:t>
            </w:r>
            <w:r w:rsidR="00043D5C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0</w:t>
            </w:r>
            <w:r w:rsidRPr="003C0CD6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24X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经外周动脉连续心排出量监测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2小时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Pr="003C0CD6" w:rsidRDefault="00294C7A" w:rsidP="008F68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32"/>
                <w:szCs w:val="32"/>
              </w:rPr>
            </w:pPr>
            <w:r w:rsidRPr="003C0CD6">
              <w:rPr>
                <w:rFonts w:ascii="宋体" w:hAnsi="宋体" w:cs="宋体" w:hint="eastAsia"/>
                <w:b/>
                <w:bCs/>
                <w:kern w:val="2"/>
                <w:sz w:val="32"/>
                <w:szCs w:val="32"/>
              </w:rPr>
              <w:t>238</w:t>
            </w:r>
          </w:p>
        </w:tc>
      </w:tr>
      <w:tr w:rsidR="00294C7A" w:rsidTr="008F68FB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Default="00294C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Default="00294C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Default="00294C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7A" w:rsidRDefault="00294C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30"/>
                <w:szCs w:val="30"/>
              </w:rPr>
            </w:pPr>
          </w:p>
        </w:tc>
      </w:tr>
    </w:tbl>
    <w:p w:rsidR="00294C7A" w:rsidRPr="008B7384" w:rsidRDefault="00294C7A" w:rsidP="00294C7A">
      <w:pPr>
        <w:spacing w:line="500" w:lineRule="exact"/>
        <w:rPr>
          <w:rFonts w:ascii="宋体" w:hAnsi="宋体" w:cs="宋体"/>
          <w:b/>
          <w:bCs/>
          <w:sz w:val="32"/>
          <w:szCs w:val="32"/>
        </w:rPr>
      </w:pPr>
      <w:r w:rsidRPr="008B738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注</w:t>
      </w:r>
      <w:r w:rsidRPr="008B7384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  <w:r w:rsidRPr="008B738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上述</w:t>
      </w:r>
      <w:r w:rsidRPr="008B7384">
        <w:rPr>
          <w:rFonts w:ascii="宋体" w:hAnsi="宋体" w:cs="宋体" w:hint="eastAsia"/>
          <w:b/>
          <w:bCs/>
          <w:sz w:val="32"/>
          <w:szCs w:val="32"/>
        </w:rPr>
        <w:t>新增医疗服务价格项目为自费项目，经患者或家属知情同意后使用。</w:t>
      </w:r>
    </w:p>
    <w:p w:rsidR="00294C7A" w:rsidRPr="008B7384" w:rsidRDefault="00294C7A" w:rsidP="00294C7A">
      <w:pPr>
        <w:spacing w:line="500" w:lineRule="exact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 w:rsidRPr="008B7384">
        <w:rPr>
          <w:rFonts w:ascii="宋体" w:hAnsi="宋体" w:cs="宋体" w:hint="eastAsia"/>
          <w:b/>
          <w:bCs/>
          <w:sz w:val="32"/>
          <w:szCs w:val="32"/>
        </w:rPr>
        <w:t>公示时间：2020年4月</w:t>
      </w:r>
      <w:r w:rsidR="00B35196">
        <w:rPr>
          <w:rFonts w:ascii="宋体" w:hAnsi="宋体" w:cs="宋体" w:hint="eastAsia"/>
          <w:b/>
          <w:bCs/>
          <w:sz w:val="32"/>
          <w:szCs w:val="32"/>
        </w:rPr>
        <w:t>3</w:t>
      </w:r>
      <w:r w:rsidRPr="008B7384">
        <w:rPr>
          <w:rFonts w:ascii="宋体" w:hAnsi="宋体" w:cs="宋体" w:hint="eastAsia"/>
          <w:b/>
          <w:bCs/>
          <w:sz w:val="32"/>
          <w:szCs w:val="32"/>
        </w:rPr>
        <w:t>日至2020年4月1</w:t>
      </w:r>
      <w:r w:rsidR="00B35196">
        <w:rPr>
          <w:rFonts w:ascii="宋体" w:hAnsi="宋体" w:cs="宋体" w:hint="eastAsia"/>
          <w:b/>
          <w:bCs/>
          <w:sz w:val="32"/>
          <w:szCs w:val="32"/>
        </w:rPr>
        <w:t>6</w:t>
      </w:r>
      <w:r w:rsidRPr="008B7384">
        <w:rPr>
          <w:rFonts w:ascii="宋体" w:hAnsi="宋体" w:cs="宋体" w:hint="eastAsia"/>
          <w:b/>
          <w:bCs/>
          <w:sz w:val="32"/>
          <w:szCs w:val="32"/>
        </w:rPr>
        <w:t>日</w:t>
      </w:r>
    </w:p>
    <w:p w:rsidR="00294C7A" w:rsidRPr="008B7384" w:rsidRDefault="00294C7A" w:rsidP="00294C7A">
      <w:pPr>
        <w:spacing w:line="500" w:lineRule="exact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 w:rsidRPr="008B7384">
        <w:rPr>
          <w:rFonts w:ascii="宋体" w:hAnsi="宋体" w:cs="宋体" w:hint="eastAsia"/>
          <w:b/>
          <w:bCs/>
          <w:sz w:val="32"/>
          <w:szCs w:val="32"/>
        </w:rPr>
        <w:t>受理部门：财务科</w:t>
      </w:r>
    </w:p>
    <w:p w:rsidR="00294C7A" w:rsidRPr="008B7384" w:rsidRDefault="00294C7A" w:rsidP="00294C7A">
      <w:pPr>
        <w:spacing w:line="500" w:lineRule="exact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 w:rsidRPr="008B7384">
        <w:rPr>
          <w:rFonts w:ascii="宋体" w:hAnsi="宋体" w:cs="宋体" w:hint="eastAsia"/>
          <w:b/>
          <w:bCs/>
          <w:sz w:val="32"/>
          <w:szCs w:val="32"/>
        </w:rPr>
        <w:t>联系电话：020-62287607</w:t>
      </w:r>
    </w:p>
    <w:p w:rsidR="00294C7A" w:rsidRPr="008B7384" w:rsidRDefault="00294C7A" w:rsidP="00294C7A">
      <w:pPr>
        <w:spacing w:line="500" w:lineRule="exact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 w:rsidRPr="008B7384">
        <w:rPr>
          <w:rFonts w:ascii="宋体" w:hAnsi="宋体" w:cs="宋体" w:hint="eastAsia"/>
          <w:b/>
          <w:bCs/>
          <w:sz w:val="32"/>
          <w:szCs w:val="32"/>
        </w:rPr>
        <w:t>政府投诉电话：12345</w:t>
      </w:r>
    </w:p>
    <w:p w:rsidR="00957F81" w:rsidRPr="008B7384" w:rsidRDefault="00957F81">
      <w:pPr>
        <w:rPr>
          <w:sz w:val="32"/>
          <w:szCs w:val="32"/>
        </w:rPr>
      </w:pPr>
    </w:p>
    <w:p w:rsidR="00C160E0" w:rsidRPr="008B7384" w:rsidRDefault="00C160E0">
      <w:pPr>
        <w:rPr>
          <w:sz w:val="32"/>
          <w:szCs w:val="32"/>
        </w:rPr>
      </w:pPr>
    </w:p>
    <w:p w:rsidR="00C160E0" w:rsidRPr="008B7384" w:rsidRDefault="00C160E0">
      <w:pPr>
        <w:rPr>
          <w:sz w:val="32"/>
          <w:szCs w:val="32"/>
        </w:rPr>
      </w:pPr>
    </w:p>
    <w:p w:rsidR="00C160E0" w:rsidRDefault="00C160E0"/>
    <w:p w:rsidR="00C160E0" w:rsidRDefault="00C160E0"/>
    <w:p w:rsidR="00C160E0" w:rsidRPr="008B7384" w:rsidRDefault="00C160E0" w:rsidP="00C160E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</w:t>
      </w:r>
      <w:r w:rsidRPr="008B7384">
        <w:rPr>
          <w:rFonts w:asciiTheme="minorEastAsia" w:eastAsiaTheme="minorEastAsia" w:hAnsiTheme="minorEastAsia" w:hint="eastAsia"/>
          <w:b/>
          <w:sz w:val="32"/>
          <w:szCs w:val="32"/>
        </w:rPr>
        <w:t xml:space="preserve"> 广州市增城区人民医院</w:t>
      </w:r>
    </w:p>
    <w:p w:rsidR="00C160E0" w:rsidRPr="008B7384" w:rsidRDefault="00C160E0" w:rsidP="00C160E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B738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2020年4月</w:t>
      </w:r>
      <w:r w:rsidR="00B35196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 w:rsidRPr="008B7384">
        <w:rPr>
          <w:rFonts w:asciiTheme="minorEastAsia" w:eastAsiaTheme="minorEastAsia" w:hAnsiTheme="minorEastAsia" w:hint="eastAsia"/>
          <w:b/>
          <w:sz w:val="32"/>
          <w:szCs w:val="32"/>
        </w:rPr>
        <w:t>日</w:t>
      </w:r>
    </w:p>
    <w:sectPr w:rsidR="00C160E0" w:rsidRPr="008B7384" w:rsidSect="0073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C2B" w:rsidRDefault="00BA4C2B" w:rsidP="00294C7A">
      <w:r>
        <w:separator/>
      </w:r>
    </w:p>
  </w:endnote>
  <w:endnote w:type="continuationSeparator" w:id="1">
    <w:p w:rsidR="00BA4C2B" w:rsidRDefault="00BA4C2B" w:rsidP="00294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C2B" w:rsidRDefault="00BA4C2B" w:rsidP="00294C7A">
      <w:r>
        <w:separator/>
      </w:r>
    </w:p>
  </w:footnote>
  <w:footnote w:type="continuationSeparator" w:id="1">
    <w:p w:rsidR="00BA4C2B" w:rsidRDefault="00BA4C2B" w:rsidP="00294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C7A"/>
    <w:rsid w:val="00043D5C"/>
    <w:rsid w:val="000C44F1"/>
    <w:rsid w:val="001142F3"/>
    <w:rsid w:val="0015431F"/>
    <w:rsid w:val="00294C7A"/>
    <w:rsid w:val="003C0CD6"/>
    <w:rsid w:val="006A6BAB"/>
    <w:rsid w:val="007064DA"/>
    <w:rsid w:val="00731C0E"/>
    <w:rsid w:val="008B7384"/>
    <w:rsid w:val="008B7634"/>
    <w:rsid w:val="008F68FB"/>
    <w:rsid w:val="009515BB"/>
    <w:rsid w:val="00957F81"/>
    <w:rsid w:val="009B52CA"/>
    <w:rsid w:val="00B35196"/>
    <w:rsid w:val="00BA4C2B"/>
    <w:rsid w:val="00C160E0"/>
    <w:rsid w:val="00C4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7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C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C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C7A"/>
    <w:rPr>
      <w:sz w:val="18"/>
      <w:szCs w:val="18"/>
    </w:rPr>
  </w:style>
  <w:style w:type="table" w:styleId="a5">
    <w:name w:val="Table Grid"/>
    <w:basedOn w:val="a1"/>
    <w:qFormat/>
    <w:rsid w:val="00294C7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284</Characters>
  <Application>Microsoft Office Word</Application>
  <DocSecurity>0</DocSecurity>
  <Lines>2</Lines>
  <Paragraphs>1</Paragraphs>
  <ScaleCrop>false</ScaleCrop>
  <Company>P R C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2020-04-01T09:16:00Z</dcterms:created>
  <dcterms:modified xsi:type="dcterms:W3CDTF">2020-04-02T03:38:00Z</dcterms:modified>
</cp:coreProperties>
</file>