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2ABD4" w14:textId="57E77165" w:rsidR="004E2525" w:rsidRDefault="00202D6A">
      <w:pPr>
        <w:jc w:val="center"/>
        <w:rPr>
          <w:rFonts w:ascii="Verdana" w:hAnsi="Verdana"/>
          <w:b/>
          <w:color w:val="333333"/>
          <w:sz w:val="30"/>
          <w:szCs w:val="30"/>
          <w:shd w:val="clear" w:color="auto" w:fill="FFFFFF"/>
        </w:rPr>
      </w:pPr>
      <w:r>
        <w:rPr>
          <w:rFonts w:ascii="Verdana" w:hAnsi="Verdana" w:hint="eastAsia"/>
          <w:b/>
          <w:color w:val="333333"/>
          <w:sz w:val="30"/>
          <w:szCs w:val="30"/>
          <w:shd w:val="clear" w:color="auto" w:fill="FFFFFF"/>
        </w:rPr>
        <w:t>广州</w:t>
      </w:r>
      <w:r>
        <w:rPr>
          <w:rFonts w:ascii="Verdana" w:hAnsi="Verdana"/>
          <w:b/>
          <w:color w:val="333333"/>
          <w:sz w:val="30"/>
          <w:szCs w:val="30"/>
          <w:shd w:val="clear" w:color="auto" w:fill="FFFFFF"/>
        </w:rPr>
        <w:t>医科大学附属</w:t>
      </w:r>
      <w:r>
        <w:rPr>
          <w:rFonts w:ascii="Verdana" w:hAnsi="Verdana" w:hint="eastAsia"/>
          <w:b/>
          <w:color w:val="333333"/>
          <w:sz w:val="30"/>
          <w:szCs w:val="30"/>
          <w:shd w:val="clear" w:color="auto" w:fill="FFFFFF"/>
        </w:rPr>
        <w:t>第</w:t>
      </w:r>
      <w:r>
        <w:rPr>
          <w:rFonts w:ascii="Verdana" w:hAnsi="Verdana"/>
          <w:b/>
          <w:color w:val="333333"/>
          <w:sz w:val="30"/>
          <w:szCs w:val="30"/>
          <w:shd w:val="clear" w:color="auto" w:fill="FFFFFF"/>
        </w:rPr>
        <w:t>四医院</w:t>
      </w:r>
      <w:r>
        <w:rPr>
          <w:rFonts w:ascii="Verdana" w:hAnsi="Verdana" w:hint="eastAsia"/>
          <w:b/>
          <w:color w:val="333333"/>
          <w:sz w:val="30"/>
          <w:szCs w:val="30"/>
          <w:shd w:val="clear" w:color="auto" w:fill="FFFFFF"/>
        </w:rPr>
        <w:t>外送第三方检验检查项目</w:t>
      </w:r>
    </w:p>
    <w:p w14:paraId="4016B829" w14:textId="50175E36" w:rsidR="004E2525" w:rsidRDefault="00202D6A">
      <w:pPr>
        <w:jc w:val="center"/>
        <w:rPr>
          <w:rFonts w:ascii="Verdana" w:hAnsi="Verdana"/>
          <w:b/>
          <w:color w:val="333333"/>
          <w:sz w:val="30"/>
          <w:szCs w:val="30"/>
          <w:shd w:val="clear" w:color="auto" w:fill="FFFFFF"/>
        </w:rPr>
      </w:pPr>
      <w:r>
        <w:rPr>
          <w:rFonts w:ascii="Verdana" w:hAnsi="Verdana" w:hint="eastAsia"/>
          <w:b/>
          <w:color w:val="333333"/>
          <w:sz w:val="30"/>
          <w:szCs w:val="30"/>
          <w:shd w:val="clear" w:color="auto" w:fill="FFFFFF"/>
        </w:rPr>
        <w:t>及配套服务项目听证公告</w:t>
      </w:r>
    </w:p>
    <w:p w14:paraId="2257DD23" w14:textId="1676ED34" w:rsidR="004E2525" w:rsidRDefault="00202D6A">
      <w:pPr>
        <w:ind w:firstLineChars="200" w:firstLine="560"/>
        <w:jc w:val="left"/>
        <w:rPr>
          <w:rFonts w:asciiTheme="minorEastAsia" w:hAnsiTheme="minorEastAsia"/>
          <w:color w:val="333333"/>
          <w:sz w:val="28"/>
          <w:szCs w:val="28"/>
          <w:shd w:val="clear" w:color="auto" w:fill="FFFFFF"/>
        </w:rPr>
      </w:pPr>
      <w:r>
        <w:rPr>
          <w:rFonts w:asciiTheme="minorEastAsia" w:hAnsiTheme="minorEastAsia"/>
          <w:color w:val="333333"/>
          <w:sz w:val="28"/>
          <w:szCs w:val="28"/>
          <w:shd w:val="clear" w:color="auto" w:fill="FFFFFF"/>
        </w:rPr>
        <w:t>我院将采购以下</w:t>
      </w:r>
      <w:r>
        <w:rPr>
          <w:rFonts w:asciiTheme="minorEastAsia" w:hAnsiTheme="minorEastAsia" w:hint="eastAsia"/>
          <w:color w:val="333333"/>
          <w:sz w:val="28"/>
          <w:szCs w:val="28"/>
          <w:shd w:val="clear" w:color="auto" w:fill="FFFFFF"/>
        </w:rPr>
        <w:t>检验</w:t>
      </w:r>
      <w:r>
        <w:rPr>
          <w:rFonts w:asciiTheme="minorEastAsia" w:hAnsiTheme="minorEastAsia"/>
          <w:color w:val="333333"/>
          <w:sz w:val="28"/>
          <w:szCs w:val="28"/>
          <w:shd w:val="clear" w:color="auto" w:fill="FFFFFF"/>
        </w:rPr>
        <w:t>检查项目</w:t>
      </w:r>
      <w:r>
        <w:rPr>
          <w:rFonts w:asciiTheme="minorEastAsia" w:hAnsiTheme="minorEastAsia" w:hint="eastAsia"/>
          <w:color w:val="333333"/>
          <w:sz w:val="28"/>
          <w:szCs w:val="28"/>
          <w:shd w:val="clear" w:color="auto" w:fill="FFFFFF"/>
        </w:rPr>
        <w:t>（详见采购项目清单）</w:t>
      </w:r>
      <w:r>
        <w:rPr>
          <w:rFonts w:asciiTheme="minorEastAsia" w:hAnsiTheme="minorEastAsia"/>
          <w:color w:val="333333"/>
          <w:sz w:val="28"/>
          <w:szCs w:val="28"/>
          <w:shd w:val="clear" w:color="auto" w:fill="FFFFFF"/>
        </w:rPr>
        <w:t>，</w:t>
      </w:r>
      <w:r>
        <w:rPr>
          <w:rFonts w:asciiTheme="minorEastAsia" w:hAnsiTheme="minorEastAsia" w:hint="eastAsia"/>
          <w:color w:val="333333"/>
          <w:sz w:val="28"/>
          <w:szCs w:val="28"/>
          <w:shd w:val="clear" w:color="auto" w:fill="FFFFFF"/>
        </w:rPr>
        <w:t>现就外送第三方检验检查项目及配套服务项目进行采购前院内听证，欢迎专业技术过硬且资质符合的服务商报名参加。</w:t>
      </w:r>
    </w:p>
    <w:p w14:paraId="1FCB3978" w14:textId="6B769591"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一、项目名称：外送第三方检验检查项目及配套服务项目</w:t>
      </w:r>
    </w:p>
    <w:p w14:paraId="52687B72" w14:textId="3F54C5ED"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二、项目清单：</w:t>
      </w:r>
    </w:p>
    <w:tbl>
      <w:tblPr>
        <w:tblpPr w:leftFromText="180" w:rightFromText="180" w:vertAnchor="text" w:horzAnchor="page" w:tblpX="2226" w:tblpY="6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458"/>
        <w:gridCol w:w="5955"/>
      </w:tblGrid>
      <w:tr w:rsidR="004E2525" w14:paraId="04EB76E6" w14:textId="77777777">
        <w:trPr>
          <w:trHeight w:val="679"/>
        </w:trPr>
        <w:tc>
          <w:tcPr>
            <w:tcW w:w="8075" w:type="dxa"/>
            <w:gridSpan w:val="3"/>
            <w:tcBorders>
              <w:top w:val="single" w:sz="4" w:space="0" w:color="auto"/>
              <w:left w:val="single" w:sz="4" w:space="0" w:color="auto"/>
              <w:bottom w:val="single" w:sz="4" w:space="0" w:color="auto"/>
              <w:right w:val="single" w:sz="4" w:space="0" w:color="auto"/>
            </w:tcBorders>
            <w:vAlign w:val="center"/>
          </w:tcPr>
          <w:p w14:paraId="0D54AFDD" w14:textId="77777777" w:rsidR="004E2525" w:rsidRDefault="00202D6A">
            <w:pPr>
              <w:widowControl/>
              <w:ind w:hanging="2"/>
              <w:jc w:val="center"/>
              <w:rPr>
                <w:rFonts w:ascii="仿宋_GB2312" w:eastAsia="仿宋_GB2312" w:hAnsi="黑体" w:cs="宋体"/>
                <w:b/>
                <w:bCs/>
                <w:kern w:val="0"/>
                <w:szCs w:val="21"/>
              </w:rPr>
            </w:pPr>
            <w:r>
              <w:rPr>
                <w:rFonts w:ascii="宋体" w:eastAsia="宋体" w:hAnsi="宋体" w:cs="宋体" w:hint="eastAsia"/>
                <w:b/>
                <w:bCs/>
                <w:color w:val="000000"/>
                <w:kern w:val="0"/>
                <w:sz w:val="36"/>
                <w:szCs w:val="36"/>
              </w:rPr>
              <w:t>病理外送项目检测及配套服务</w:t>
            </w:r>
          </w:p>
        </w:tc>
      </w:tr>
      <w:tr w:rsidR="004E2525" w14:paraId="245B5C7B" w14:textId="77777777">
        <w:trPr>
          <w:trHeight w:val="840"/>
        </w:trPr>
        <w:tc>
          <w:tcPr>
            <w:tcW w:w="662" w:type="dxa"/>
            <w:tcBorders>
              <w:top w:val="single" w:sz="4" w:space="0" w:color="auto"/>
              <w:left w:val="single" w:sz="4" w:space="0" w:color="auto"/>
              <w:bottom w:val="single" w:sz="4" w:space="0" w:color="auto"/>
              <w:right w:val="single" w:sz="4" w:space="0" w:color="auto"/>
            </w:tcBorders>
            <w:vAlign w:val="center"/>
          </w:tcPr>
          <w:p w14:paraId="583CFF37" w14:textId="77777777" w:rsidR="004E2525" w:rsidRDefault="00202D6A">
            <w:pPr>
              <w:widowControl/>
              <w:ind w:hanging="2"/>
              <w:jc w:val="center"/>
              <w:rPr>
                <w:rFonts w:ascii="仿宋_GB2312" w:eastAsia="仿宋_GB2312" w:hAnsi="宋体" w:cs="宋体"/>
                <w:b/>
                <w:bCs/>
                <w:kern w:val="0"/>
                <w:szCs w:val="21"/>
              </w:rPr>
            </w:pPr>
            <w:r>
              <w:rPr>
                <w:rFonts w:ascii="宋体" w:eastAsia="宋体" w:hAnsi="宋体" w:cs="宋体" w:hint="eastAsia"/>
                <w:b/>
                <w:bCs/>
                <w:color w:val="000000"/>
                <w:kern w:val="0"/>
                <w:sz w:val="22"/>
              </w:rPr>
              <w:t>编号</w:t>
            </w:r>
          </w:p>
        </w:tc>
        <w:tc>
          <w:tcPr>
            <w:tcW w:w="7413" w:type="dxa"/>
            <w:gridSpan w:val="2"/>
            <w:tcBorders>
              <w:top w:val="single" w:sz="4" w:space="0" w:color="auto"/>
              <w:left w:val="single" w:sz="4" w:space="0" w:color="auto"/>
              <w:bottom w:val="single" w:sz="4" w:space="0" w:color="auto"/>
              <w:right w:val="single" w:sz="4" w:space="0" w:color="auto"/>
            </w:tcBorders>
            <w:vAlign w:val="center"/>
          </w:tcPr>
          <w:p w14:paraId="3717BA85" w14:textId="77777777" w:rsidR="004E2525" w:rsidRDefault="00202D6A">
            <w:pPr>
              <w:widowControl/>
              <w:ind w:hanging="2"/>
              <w:jc w:val="center"/>
              <w:rPr>
                <w:rFonts w:ascii="仿宋_GB2312" w:eastAsia="仿宋_GB2312" w:hAnsi="宋体" w:cs="宋体"/>
                <w:b/>
                <w:bCs/>
                <w:kern w:val="0"/>
                <w:szCs w:val="21"/>
              </w:rPr>
            </w:pPr>
            <w:r>
              <w:rPr>
                <w:rFonts w:ascii="宋体" w:eastAsia="宋体" w:hAnsi="宋体" w:cs="宋体" w:hint="eastAsia"/>
                <w:b/>
                <w:bCs/>
                <w:color w:val="000000"/>
                <w:kern w:val="0"/>
                <w:sz w:val="36"/>
                <w:szCs w:val="36"/>
              </w:rPr>
              <w:t>检查项目名称</w:t>
            </w:r>
          </w:p>
        </w:tc>
      </w:tr>
      <w:tr w:rsidR="004E2525" w14:paraId="76A915CA" w14:textId="77777777">
        <w:trPr>
          <w:trHeight w:val="285"/>
        </w:trPr>
        <w:tc>
          <w:tcPr>
            <w:tcW w:w="662" w:type="dxa"/>
            <w:tcBorders>
              <w:top w:val="single" w:sz="4" w:space="0" w:color="auto"/>
              <w:left w:val="single" w:sz="4" w:space="0" w:color="auto"/>
              <w:bottom w:val="single" w:sz="4" w:space="0" w:color="auto"/>
              <w:right w:val="single" w:sz="4" w:space="0" w:color="auto"/>
            </w:tcBorders>
            <w:vAlign w:val="center"/>
          </w:tcPr>
          <w:p w14:paraId="5FF79E31" w14:textId="77777777" w:rsidR="004E2525" w:rsidRDefault="00202D6A">
            <w:pPr>
              <w:widowControl/>
              <w:ind w:hanging="2"/>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58" w:type="dxa"/>
            <w:vMerge w:val="restart"/>
            <w:tcBorders>
              <w:top w:val="single" w:sz="4" w:space="0" w:color="auto"/>
              <w:left w:val="single" w:sz="4" w:space="0" w:color="auto"/>
              <w:bottom w:val="single" w:sz="4" w:space="0" w:color="auto"/>
              <w:right w:val="single" w:sz="4" w:space="0" w:color="auto"/>
            </w:tcBorders>
            <w:vAlign w:val="center"/>
          </w:tcPr>
          <w:p w14:paraId="397CB0E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肾脏病理检测（包括光镜、电镜和免疫荧光）</w:t>
            </w:r>
          </w:p>
        </w:tc>
        <w:tc>
          <w:tcPr>
            <w:tcW w:w="5955" w:type="dxa"/>
            <w:tcBorders>
              <w:top w:val="single" w:sz="4" w:space="0" w:color="auto"/>
              <w:left w:val="single" w:sz="4" w:space="0" w:color="auto"/>
              <w:bottom w:val="single" w:sz="4" w:space="0" w:color="auto"/>
              <w:right w:val="single" w:sz="4" w:space="0" w:color="auto"/>
            </w:tcBorders>
            <w:vAlign w:val="center"/>
          </w:tcPr>
          <w:p w14:paraId="7F9AF4AA"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特殊染色及酶组织化学染色诊断</w:t>
            </w:r>
          </w:p>
        </w:tc>
      </w:tr>
      <w:tr w:rsidR="004E2525" w14:paraId="7797159B" w14:textId="77777777">
        <w:trPr>
          <w:trHeight w:val="285"/>
        </w:trPr>
        <w:tc>
          <w:tcPr>
            <w:tcW w:w="662" w:type="dxa"/>
            <w:tcBorders>
              <w:top w:val="single" w:sz="4" w:space="0" w:color="auto"/>
              <w:left w:val="single" w:sz="4" w:space="0" w:color="auto"/>
              <w:bottom w:val="single" w:sz="4" w:space="0" w:color="auto"/>
              <w:right w:val="single" w:sz="4" w:space="0" w:color="auto"/>
            </w:tcBorders>
            <w:vAlign w:val="center"/>
          </w:tcPr>
          <w:p w14:paraId="4FB5E649" w14:textId="77777777" w:rsidR="004E2525" w:rsidRDefault="00202D6A">
            <w:pPr>
              <w:widowControl/>
              <w:ind w:hanging="2"/>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7413" w:type="dxa"/>
            <w:vMerge/>
            <w:tcBorders>
              <w:top w:val="single" w:sz="4" w:space="0" w:color="auto"/>
              <w:left w:val="single" w:sz="4" w:space="0" w:color="auto"/>
              <w:bottom w:val="single" w:sz="4" w:space="0" w:color="auto"/>
              <w:right w:val="single" w:sz="4" w:space="0" w:color="auto"/>
            </w:tcBorders>
            <w:vAlign w:val="center"/>
          </w:tcPr>
          <w:p w14:paraId="10505AC2" w14:textId="77777777" w:rsidR="004E2525" w:rsidRDefault="004E2525">
            <w:pPr>
              <w:widowControl/>
              <w:jc w:val="left"/>
              <w:rPr>
                <w:rFonts w:ascii="宋体" w:eastAsia="宋体" w:hAnsi="宋体" w:cs="宋体"/>
                <w:color w:val="000000"/>
                <w:kern w:val="0"/>
                <w:sz w:val="22"/>
              </w:rPr>
            </w:pPr>
          </w:p>
        </w:tc>
        <w:tc>
          <w:tcPr>
            <w:tcW w:w="5955" w:type="dxa"/>
            <w:tcBorders>
              <w:top w:val="single" w:sz="4" w:space="0" w:color="auto"/>
              <w:left w:val="single" w:sz="4" w:space="0" w:color="auto"/>
              <w:bottom w:val="single" w:sz="4" w:space="0" w:color="auto"/>
              <w:right w:val="single" w:sz="4" w:space="0" w:color="auto"/>
            </w:tcBorders>
            <w:vAlign w:val="center"/>
          </w:tcPr>
          <w:p w14:paraId="75B68EF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免疫荧光染色诊断</w:t>
            </w:r>
          </w:p>
        </w:tc>
      </w:tr>
      <w:tr w:rsidR="004E2525" w14:paraId="17700837" w14:textId="77777777">
        <w:trPr>
          <w:trHeight w:val="285"/>
        </w:trPr>
        <w:tc>
          <w:tcPr>
            <w:tcW w:w="662" w:type="dxa"/>
            <w:tcBorders>
              <w:top w:val="single" w:sz="4" w:space="0" w:color="auto"/>
              <w:left w:val="single" w:sz="4" w:space="0" w:color="auto"/>
              <w:bottom w:val="single" w:sz="4" w:space="0" w:color="auto"/>
              <w:right w:val="single" w:sz="4" w:space="0" w:color="auto"/>
            </w:tcBorders>
            <w:vAlign w:val="center"/>
          </w:tcPr>
          <w:p w14:paraId="7A24DBF5" w14:textId="77777777" w:rsidR="004E2525" w:rsidRDefault="00202D6A">
            <w:pPr>
              <w:widowControl/>
              <w:ind w:hanging="2"/>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7413" w:type="dxa"/>
            <w:vMerge/>
            <w:tcBorders>
              <w:top w:val="single" w:sz="4" w:space="0" w:color="auto"/>
              <w:left w:val="single" w:sz="4" w:space="0" w:color="auto"/>
              <w:bottom w:val="single" w:sz="4" w:space="0" w:color="auto"/>
              <w:right w:val="single" w:sz="4" w:space="0" w:color="auto"/>
            </w:tcBorders>
            <w:vAlign w:val="center"/>
          </w:tcPr>
          <w:p w14:paraId="7317418F" w14:textId="77777777" w:rsidR="004E2525" w:rsidRDefault="004E2525">
            <w:pPr>
              <w:widowControl/>
              <w:jc w:val="left"/>
              <w:rPr>
                <w:rFonts w:ascii="宋体" w:eastAsia="宋体" w:hAnsi="宋体" w:cs="宋体"/>
                <w:color w:val="000000"/>
                <w:kern w:val="0"/>
                <w:sz w:val="22"/>
              </w:rPr>
            </w:pPr>
          </w:p>
        </w:tc>
        <w:tc>
          <w:tcPr>
            <w:tcW w:w="5955" w:type="dxa"/>
            <w:tcBorders>
              <w:top w:val="single" w:sz="4" w:space="0" w:color="auto"/>
              <w:left w:val="single" w:sz="4" w:space="0" w:color="auto"/>
              <w:bottom w:val="single" w:sz="4" w:space="0" w:color="auto"/>
              <w:right w:val="single" w:sz="4" w:space="0" w:color="auto"/>
            </w:tcBorders>
            <w:vAlign w:val="center"/>
          </w:tcPr>
          <w:p w14:paraId="5E3AF90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普通透射电镜检查与诊断</w:t>
            </w:r>
          </w:p>
        </w:tc>
      </w:tr>
      <w:tr w:rsidR="004E2525" w14:paraId="07AD8420" w14:textId="77777777">
        <w:trPr>
          <w:trHeight w:val="285"/>
        </w:trPr>
        <w:tc>
          <w:tcPr>
            <w:tcW w:w="662" w:type="dxa"/>
            <w:tcBorders>
              <w:top w:val="single" w:sz="4" w:space="0" w:color="auto"/>
              <w:left w:val="single" w:sz="4" w:space="0" w:color="auto"/>
              <w:bottom w:val="single" w:sz="4" w:space="0" w:color="auto"/>
              <w:right w:val="single" w:sz="4" w:space="0" w:color="auto"/>
            </w:tcBorders>
            <w:vAlign w:val="center"/>
          </w:tcPr>
          <w:p w14:paraId="3FF7DFD3" w14:textId="77777777" w:rsidR="004E2525" w:rsidRDefault="00202D6A">
            <w:pPr>
              <w:widowControl/>
              <w:ind w:hanging="2"/>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7413" w:type="dxa"/>
            <w:vMerge/>
            <w:tcBorders>
              <w:top w:val="single" w:sz="4" w:space="0" w:color="auto"/>
              <w:left w:val="single" w:sz="4" w:space="0" w:color="auto"/>
              <w:bottom w:val="single" w:sz="4" w:space="0" w:color="auto"/>
              <w:right w:val="single" w:sz="4" w:space="0" w:color="auto"/>
            </w:tcBorders>
            <w:vAlign w:val="center"/>
          </w:tcPr>
          <w:p w14:paraId="2352842F" w14:textId="77777777" w:rsidR="004E2525" w:rsidRDefault="004E2525">
            <w:pPr>
              <w:widowControl/>
              <w:jc w:val="left"/>
              <w:rPr>
                <w:rFonts w:ascii="宋体" w:eastAsia="宋体" w:hAnsi="宋体" w:cs="宋体"/>
                <w:color w:val="000000"/>
                <w:kern w:val="0"/>
                <w:sz w:val="22"/>
              </w:rPr>
            </w:pPr>
          </w:p>
        </w:tc>
        <w:tc>
          <w:tcPr>
            <w:tcW w:w="5955" w:type="dxa"/>
            <w:tcBorders>
              <w:top w:val="single" w:sz="4" w:space="0" w:color="auto"/>
              <w:left w:val="single" w:sz="4" w:space="0" w:color="auto"/>
              <w:bottom w:val="single" w:sz="4" w:space="0" w:color="auto"/>
              <w:right w:val="single" w:sz="4" w:space="0" w:color="auto"/>
            </w:tcBorders>
            <w:vAlign w:val="center"/>
          </w:tcPr>
          <w:p w14:paraId="2FA5D37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免疫组织化学染色诊断</w:t>
            </w:r>
          </w:p>
        </w:tc>
      </w:tr>
      <w:tr w:rsidR="004E2525" w14:paraId="5F6321CC" w14:textId="77777777">
        <w:trPr>
          <w:trHeight w:val="285"/>
        </w:trPr>
        <w:tc>
          <w:tcPr>
            <w:tcW w:w="662" w:type="dxa"/>
            <w:tcBorders>
              <w:top w:val="single" w:sz="4" w:space="0" w:color="auto"/>
              <w:left w:val="single" w:sz="4" w:space="0" w:color="auto"/>
              <w:bottom w:val="single" w:sz="4" w:space="0" w:color="auto"/>
              <w:right w:val="single" w:sz="4" w:space="0" w:color="auto"/>
            </w:tcBorders>
            <w:vAlign w:val="center"/>
          </w:tcPr>
          <w:p w14:paraId="26B26C95" w14:textId="77777777" w:rsidR="004E2525" w:rsidRDefault="00202D6A">
            <w:pPr>
              <w:widowControl/>
              <w:ind w:hanging="2"/>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413" w:type="dxa"/>
            <w:gridSpan w:val="2"/>
            <w:tcBorders>
              <w:top w:val="single" w:sz="4" w:space="0" w:color="auto"/>
              <w:left w:val="single" w:sz="4" w:space="0" w:color="auto"/>
              <w:bottom w:val="single" w:sz="4" w:space="0" w:color="auto"/>
              <w:right w:val="single" w:sz="4" w:space="0" w:color="auto"/>
            </w:tcBorders>
            <w:vAlign w:val="center"/>
          </w:tcPr>
          <w:p w14:paraId="25FC695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肌肉活检病理检查</w:t>
            </w:r>
          </w:p>
        </w:tc>
      </w:tr>
      <w:tr w:rsidR="004E2525" w14:paraId="7802DF36" w14:textId="77777777">
        <w:trPr>
          <w:trHeight w:val="285"/>
        </w:trPr>
        <w:tc>
          <w:tcPr>
            <w:tcW w:w="662" w:type="dxa"/>
            <w:tcBorders>
              <w:top w:val="single" w:sz="4" w:space="0" w:color="auto"/>
              <w:left w:val="single" w:sz="4" w:space="0" w:color="auto"/>
              <w:bottom w:val="single" w:sz="4" w:space="0" w:color="auto"/>
              <w:right w:val="single" w:sz="4" w:space="0" w:color="auto"/>
            </w:tcBorders>
            <w:vAlign w:val="center"/>
          </w:tcPr>
          <w:p w14:paraId="79148977" w14:textId="77777777" w:rsidR="004E2525" w:rsidRDefault="00202D6A">
            <w:pPr>
              <w:widowControl/>
              <w:ind w:hanging="2"/>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7413" w:type="dxa"/>
            <w:gridSpan w:val="2"/>
            <w:tcBorders>
              <w:top w:val="single" w:sz="4" w:space="0" w:color="auto"/>
              <w:left w:val="single" w:sz="4" w:space="0" w:color="auto"/>
              <w:bottom w:val="single" w:sz="4" w:space="0" w:color="auto"/>
              <w:right w:val="single" w:sz="4" w:space="0" w:color="auto"/>
            </w:tcBorders>
            <w:vAlign w:val="center"/>
          </w:tcPr>
          <w:p w14:paraId="23EA8BD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肌肉活检电镜检查</w:t>
            </w:r>
          </w:p>
        </w:tc>
      </w:tr>
      <w:tr w:rsidR="004E2525" w14:paraId="37E0BF1B" w14:textId="77777777">
        <w:trPr>
          <w:trHeight w:val="285"/>
        </w:trPr>
        <w:tc>
          <w:tcPr>
            <w:tcW w:w="662" w:type="dxa"/>
            <w:tcBorders>
              <w:top w:val="single" w:sz="4" w:space="0" w:color="auto"/>
              <w:left w:val="single" w:sz="4" w:space="0" w:color="auto"/>
              <w:bottom w:val="single" w:sz="4" w:space="0" w:color="auto"/>
              <w:right w:val="single" w:sz="4" w:space="0" w:color="auto"/>
            </w:tcBorders>
            <w:vAlign w:val="center"/>
          </w:tcPr>
          <w:p w14:paraId="213A1859" w14:textId="77777777" w:rsidR="004E2525" w:rsidRDefault="00202D6A">
            <w:pPr>
              <w:widowControl/>
              <w:ind w:hanging="2"/>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7413" w:type="dxa"/>
            <w:gridSpan w:val="2"/>
            <w:tcBorders>
              <w:top w:val="single" w:sz="4" w:space="0" w:color="auto"/>
              <w:left w:val="single" w:sz="4" w:space="0" w:color="auto"/>
              <w:bottom w:val="single" w:sz="4" w:space="0" w:color="auto"/>
              <w:right w:val="single" w:sz="4" w:space="0" w:color="auto"/>
            </w:tcBorders>
            <w:vAlign w:val="center"/>
          </w:tcPr>
          <w:p w14:paraId="4CC4E06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荧光原位杂交</w:t>
            </w:r>
          </w:p>
        </w:tc>
      </w:tr>
      <w:tr w:rsidR="004E2525" w14:paraId="10A8103F" w14:textId="77777777">
        <w:trPr>
          <w:trHeight w:val="285"/>
        </w:trPr>
        <w:tc>
          <w:tcPr>
            <w:tcW w:w="662" w:type="dxa"/>
            <w:tcBorders>
              <w:top w:val="single" w:sz="4" w:space="0" w:color="auto"/>
              <w:left w:val="single" w:sz="4" w:space="0" w:color="auto"/>
              <w:bottom w:val="single" w:sz="4" w:space="0" w:color="auto"/>
              <w:right w:val="single" w:sz="4" w:space="0" w:color="auto"/>
            </w:tcBorders>
            <w:vAlign w:val="center"/>
          </w:tcPr>
          <w:p w14:paraId="44104ECB" w14:textId="77777777" w:rsidR="004E2525" w:rsidRDefault="00202D6A">
            <w:pPr>
              <w:widowControl/>
              <w:ind w:hanging="2"/>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7413" w:type="dxa"/>
            <w:gridSpan w:val="2"/>
            <w:tcBorders>
              <w:top w:val="single" w:sz="4" w:space="0" w:color="auto"/>
              <w:left w:val="single" w:sz="4" w:space="0" w:color="auto"/>
              <w:bottom w:val="single" w:sz="4" w:space="0" w:color="auto"/>
              <w:right w:val="single" w:sz="4" w:space="0" w:color="auto"/>
            </w:tcBorders>
            <w:vAlign w:val="center"/>
          </w:tcPr>
          <w:p w14:paraId="40AB8F5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基因测序</w:t>
            </w:r>
          </w:p>
        </w:tc>
      </w:tr>
      <w:tr w:rsidR="004E2525" w14:paraId="561F647A" w14:textId="77777777">
        <w:trPr>
          <w:trHeight w:val="956"/>
        </w:trPr>
        <w:tc>
          <w:tcPr>
            <w:tcW w:w="8075" w:type="dxa"/>
            <w:gridSpan w:val="3"/>
            <w:tcBorders>
              <w:top w:val="single" w:sz="4" w:space="0" w:color="auto"/>
              <w:left w:val="single" w:sz="4" w:space="0" w:color="auto"/>
              <w:bottom w:val="single" w:sz="4" w:space="0" w:color="auto"/>
              <w:right w:val="single" w:sz="4" w:space="0" w:color="auto"/>
            </w:tcBorders>
            <w:vAlign w:val="center"/>
          </w:tcPr>
          <w:p w14:paraId="1A840779" w14:textId="77777777" w:rsidR="004E2525" w:rsidRDefault="004E2525">
            <w:pPr>
              <w:widowControl/>
              <w:ind w:hanging="2"/>
              <w:jc w:val="center"/>
              <w:rPr>
                <w:rFonts w:ascii="仿宋_GB2312" w:eastAsia="仿宋_GB2312" w:hAnsi="宋体" w:cs="宋体"/>
                <w:kern w:val="0"/>
                <w:szCs w:val="21"/>
              </w:rPr>
            </w:pPr>
          </w:p>
        </w:tc>
      </w:tr>
      <w:tr w:rsidR="004E2525" w14:paraId="7F548D1E" w14:textId="77777777">
        <w:trPr>
          <w:trHeight w:val="624"/>
        </w:trPr>
        <w:tc>
          <w:tcPr>
            <w:tcW w:w="8075" w:type="dxa"/>
            <w:gridSpan w:val="3"/>
            <w:vMerge w:val="restart"/>
            <w:tcBorders>
              <w:top w:val="single" w:sz="4" w:space="0" w:color="auto"/>
              <w:left w:val="single" w:sz="4" w:space="0" w:color="auto"/>
              <w:bottom w:val="single" w:sz="4" w:space="0" w:color="auto"/>
              <w:right w:val="single" w:sz="4" w:space="0" w:color="auto"/>
            </w:tcBorders>
            <w:noWrap/>
            <w:vAlign w:val="center"/>
          </w:tcPr>
          <w:p w14:paraId="0D5E8D04" w14:textId="77777777" w:rsidR="004E2525" w:rsidRDefault="00202D6A">
            <w:pPr>
              <w:widowControl/>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202</w:t>
            </w:r>
            <w:r>
              <w:rPr>
                <w:rFonts w:ascii="宋体" w:eastAsia="宋体" w:hAnsi="宋体" w:cs="宋体"/>
                <w:b/>
                <w:bCs/>
                <w:color w:val="000000"/>
                <w:kern w:val="0"/>
                <w:sz w:val="36"/>
                <w:szCs w:val="36"/>
              </w:rPr>
              <w:t>2</w:t>
            </w:r>
            <w:r>
              <w:rPr>
                <w:rFonts w:ascii="宋体" w:eastAsia="宋体" w:hAnsi="宋体" w:cs="宋体" w:hint="eastAsia"/>
                <w:b/>
                <w:bCs/>
                <w:color w:val="000000"/>
                <w:kern w:val="0"/>
                <w:sz w:val="36"/>
                <w:szCs w:val="36"/>
              </w:rPr>
              <w:t>年拟外送检验项目名称</w:t>
            </w:r>
          </w:p>
        </w:tc>
      </w:tr>
      <w:tr w:rsidR="004E2525" w14:paraId="230C2066" w14:textId="77777777">
        <w:trPr>
          <w:trHeight w:val="624"/>
        </w:trPr>
        <w:tc>
          <w:tcPr>
            <w:tcW w:w="21443" w:type="dxa"/>
            <w:gridSpan w:val="3"/>
            <w:vMerge/>
            <w:tcBorders>
              <w:top w:val="single" w:sz="4" w:space="0" w:color="auto"/>
              <w:left w:val="single" w:sz="4" w:space="0" w:color="auto"/>
              <w:bottom w:val="single" w:sz="4" w:space="0" w:color="auto"/>
              <w:right w:val="single" w:sz="4" w:space="0" w:color="auto"/>
            </w:tcBorders>
            <w:vAlign w:val="center"/>
          </w:tcPr>
          <w:p w14:paraId="69B6C0B7" w14:textId="77777777" w:rsidR="004E2525" w:rsidRDefault="004E2525">
            <w:pPr>
              <w:widowControl/>
              <w:jc w:val="left"/>
              <w:rPr>
                <w:rFonts w:ascii="宋体" w:eastAsia="宋体" w:hAnsi="宋体" w:cs="宋体"/>
                <w:b/>
                <w:bCs/>
                <w:color w:val="000000"/>
                <w:kern w:val="0"/>
                <w:sz w:val="36"/>
                <w:szCs w:val="36"/>
              </w:rPr>
            </w:pPr>
          </w:p>
        </w:tc>
      </w:tr>
      <w:tr w:rsidR="004E2525" w14:paraId="73D5FF34" w14:textId="77777777">
        <w:trPr>
          <w:trHeight w:val="239"/>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23439C75"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男肿瘤筛查13项</w:t>
            </w:r>
          </w:p>
        </w:tc>
      </w:tr>
      <w:tr w:rsidR="004E2525" w14:paraId="39953A0E"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73AC71C3" w14:textId="42E1B2F8"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胎儿染色体非整倍体无创产前基因检测</w:t>
            </w:r>
          </w:p>
        </w:tc>
      </w:tr>
      <w:tr w:rsidR="004E2525" w14:paraId="4DF45BE0"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2CE0FA70" w14:textId="346FDF99" w:rsidR="004E2525" w:rsidRDefault="00202D6A" w:rsidP="00F53E0B">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贫血四项</w:t>
            </w:r>
          </w:p>
        </w:tc>
      </w:tr>
      <w:tr w:rsidR="004E2525" w14:paraId="60069FD7"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32757B4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高血压八项</w:t>
            </w:r>
          </w:p>
        </w:tc>
      </w:tr>
      <w:tr w:rsidR="004E2525" w14:paraId="1774F984" w14:textId="77777777">
        <w:trPr>
          <w:trHeight w:val="371"/>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792EE786"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女肿瘤筛查11项</w:t>
            </w:r>
          </w:p>
        </w:tc>
      </w:tr>
      <w:tr w:rsidR="004E2525" w14:paraId="57DDE65A"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7D94FDEA"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风湿十一项(ENA，RF，CCP，ANA，AKA)</w:t>
            </w:r>
          </w:p>
        </w:tc>
      </w:tr>
      <w:tr w:rsidR="004E2525" w14:paraId="4A4401FD"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76DAFDB5"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血管炎五项(P-ANCA、C-ANCA，MPO-Ab，PR3-Ab，ACA)</w:t>
            </w:r>
          </w:p>
        </w:tc>
      </w:tr>
      <w:tr w:rsidR="004E2525" w14:paraId="4818BE26"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2E0D1CDB"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lastRenderedPageBreak/>
              <w:t>贫血三项(FER,FOL,VitB12)</w:t>
            </w:r>
          </w:p>
        </w:tc>
      </w:tr>
      <w:tr w:rsidR="004E2525" w14:paraId="50C494CE"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7843814E"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人抗苗勒氏管激素</w:t>
            </w:r>
          </w:p>
        </w:tc>
      </w:tr>
      <w:tr w:rsidR="004E2525" w14:paraId="714AAF9E"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208D8C4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外周血染色体核型分析</w:t>
            </w:r>
          </w:p>
        </w:tc>
      </w:tr>
      <w:tr w:rsidR="004E2525" w14:paraId="0EEFFD3C"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594032F6"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易栓症(AT-III,PC,PS,LA)</w:t>
            </w:r>
          </w:p>
        </w:tc>
      </w:tr>
      <w:tr w:rsidR="004E2525" w14:paraId="53DA3398"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27D28F8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高灵敏HBV DNA检测(COBAS AmpliPrep/COBAS TaqMan)</w:t>
            </w:r>
          </w:p>
        </w:tc>
      </w:tr>
      <w:tr w:rsidR="004E2525" w14:paraId="3DE221F9"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74FA357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肝炎系列（增城人医）</w:t>
            </w:r>
          </w:p>
        </w:tc>
      </w:tr>
      <w:tr w:rsidR="004E2525" w14:paraId="1517B010"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273E1E2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胃功能三项</w:t>
            </w:r>
          </w:p>
        </w:tc>
      </w:tr>
      <w:tr w:rsidR="004E2525" w14:paraId="0A5D275A"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48CA0CE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血清免疫固定电泳</w:t>
            </w:r>
          </w:p>
        </w:tc>
      </w:tr>
      <w:tr w:rsidR="004E2525" w14:paraId="57AE43C7"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32BB54BA"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脑损伤两项</w:t>
            </w:r>
          </w:p>
        </w:tc>
      </w:tr>
      <w:tr w:rsidR="004E2525" w14:paraId="4CB17205"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536B0BD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(1-3)-β-D葡聚糖(丹娜G试验)</w:t>
            </w:r>
          </w:p>
        </w:tc>
      </w:tr>
      <w:tr w:rsidR="004E2525" w14:paraId="3D5132C9"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4E7017E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总IgE</w:t>
            </w:r>
          </w:p>
        </w:tc>
      </w:tr>
      <w:tr w:rsidR="004E2525" w14:paraId="3F2D24A1"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6F16224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Ⅱ期唐氏综合征筛查(广三PE岗)</w:t>
            </w:r>
          </w:p>
        </w:tc>
      </w:tr>
      <w:tr w:rsidR="004E2525" w14:paraId="3DCF0804"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41E308A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尿本周氏蛋白电泳</w:t>
            </w:r>
          </w:p>
        </w:tc>
      </w:tr>
      <w:tr w:rsidR="004E2525" w14:paraId="476253D5"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4A73612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25-羟基维生素D</w:t>
            </w:r>
          </w:p>
        </w:tc>
      </w:tr>
      <w:tr w:rsidR="004E2525" w14:paraId="2DD20BE2"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2236DD3C"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肝纤四项(HA,LN,IV-C,PIIINP)</w:t>
            </w:r>
          </w:p>
        </w:tc>
      </w:tr>
      <w:tr w:rsidR="004E2525" w14:paraId="2854F024"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6E1EA2B5"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自身抗体五项（增城人医）</w:t>
            </w:r>
          </w:p>
        </w:tc>
      </w:tr>
      <w:tr w:rsidR="004E2525" w14:paraId="15D97F90"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5D8D6E9E"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中枢神经特异蛋白（S100β）测定,化学发光法</w:t>
            </w:r>
          </w:p>
        </w:tc>
      </w:tr>
      <w:tr w:rsidR="004E2525" w14:paraId="0B17BD62"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53FF7AD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风湿四项(ANA，RF，CCP，AKA)</w:t>
            </w:r>
          </w:p>
        </w:tc>
      </w:tr>
      <w:tr w:rsidR="004E2525" w14:paraId="43E12CF0"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28C90C1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抗核抗体谱-17项</w:t>
            </w:r>
          </w:p>
        </w:tc>
      </w:tr>
      <w:tr w:rsidR="004E2525" w14:paraId="180617FE"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3085CC9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糖尿病自身抗体3项(套餐)</w:t>
            </w:r>
          </w:p>
        </w:tc>
      </w:tr>
      <w:tr w:rsidR="004E2525" w14:paraId="0DF2D386"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3CD33707"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地贫组合（增城人医）</w:t>
            </w:r>
          </w:p>
        </w:tc>
      </w:tr>
      <w:tr w:rsidR="004E2525" w14:paraId="7B28570B"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37A9763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甲状旁腺激素(PTH)</w:t>
            </w:r>
          </w:p>
        </w:tc>
      </w:tr>
      <w:tr w:rsidR="004E2525" w14:paraId="7F511A83"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55A03D00"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HLA-B*5801基因检测</w:t>
            </w:r>
          </w:p>
        </w:tc>
      </w:tr>
      <w:tr w:rsidR="004E2525" w14:paraId="0BDC3849"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65731AE9"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封闭抗体(BA)</w:t>
            </w:r>
          </w:p>
        </w:tc>
      </w:tr>
      <w:tr w:rsidR="004E2525" w14:paraId="2312CD9C"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1A68019E"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I期唐氏综合征筛查(广三PE岗)</w:t>
            </w:r>
          </w:p>
        </w:tc>
      </w:tr>
      <w:tr w:rsidR="004E2525" w14:paraId="359CDECA"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2366B0E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曲霉菌抗原(GM试验)</w:t>
            </w:r>
          </w:p>
        </w:tc>
      </w:tr>
      <w:tr w:rsidR="004E2525" w14:paraId="68F71E0F"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5E1BBB8E"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血管炎二项(MPO-Ab，PR3-AB)</w:t>
            </w:r>
          </w:p>
        </w:tc>
      </w:tr>
      <w:tr w:rsidR="004E2525" w14:paraId="6F53338E"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6B491FBB"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不孕不育抗体七项(EmAb+ACA+AsAb+AoAb+HCG-Ab+ZP+TA)</w:t>
            </w:r>
          </w:p>
        </w:tc>
      </w:tr>
      <w:tr w:rsidR="004E2525" w14:paraId="6C208FC9"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65EDBAB5"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神经元特异性烯醇化酶 (NSE)</w:t>
            </w:r>
          </w:p>
        </w:tc>
      </w:tr>
      <w:tr w:rsidR="004E2525" w14:paraId="00408940"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383910A6"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结核分枝杆菌及利福平耐药检测(Xpert MTB/RIF Assay)</w:t>
            </w:r>
          </w:p>
        </w:tc>
      </w:tr>
      <w:tr w:rsidR="004E2525" w14:paraId="4DCC5E3D"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46DE00AA"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β-地中海贫血基因分型(17种突变)</w:t>
            </w:r>
          </w:p>
        </w:tc>
      </w:tr>
      <w:tr w:rsidR="004E2525" w14:paraId="4E57C8A5"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34482247"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鳞癌细胞抗原(SCC)</w:t>
            </w:r>
          </w:p>
        </w:tc>
      </w:tr>
      <w:tr w:rsidR="004E2525" w14:paraId="17DABAF0"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18B94D6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α-地贫基因分型</w:t>
            </w:r>
          </w:p>
        </w:tc>
      </w:tr>
      <w:tr w:rsidR="004E2525" w14:paraId="35654628"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3D425936"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24小时尿蛋白定量(UTP)</w:t>
            </w:r>
          </w:p>
        </w:tc>
      </w:tr>
      <w:tr w:rsidR="004E2525" w14:paraId="288E982D"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094148B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地贫基因全套（增城人医）</w:t>
            </w:r>
          </w:p>
        </w:tc>
      </w:tr>
      <w:tr w:rsidR="004E2525" w14:paraId="5DF889BD"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0170C31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ANA+dsDNA</w:t>
            </w:r>
          </w:p>
        </w:tc>
      </w:tr>
      <w:tr w:rsidR="004E2525" w14:paraId="166C0485"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22C90FB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铁四项</w:t>
            </w:r>
          </w:p>
        </w:tc>
      </w:tr>
      <w:tr w:rsidR="004E2525" w14:paraId="267D7E17"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48F62886"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全血微量元素七项(Pb,Mn,Ca,Cu,Fe,Zn,Mg)</w:t>
            </w:r>
          </w:p>
        </w:tc>
      </w:tr>
      <w:tr w:rsidR="004E2525" w14:paraId="36D99342"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375AF0ED"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抗心磷脂抗体三项(ACA-IgA,IgG,IgM)</w:t>
            </w:r>
          </w:p>
        </w:tc>
      </w:tr>
      <w:tr w:rsidR="004E2525" w14:paraId="30068C8D"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53F318AD"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全血微量元素六项（钙）：铅铜锌钙镁铁</w:t>
            </w:r>
          </w:p>
        </w:tc>
      </w:tr>
      <w:tr w:rsidR="004E2525" w14:paraId="7CA87AD5"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064ABFB0"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尿微量白蛋白/尿肌酐组合</w:t>
            </w:r>
          </w:p>
        </w:tc>
      </w:tr>
      <w:tr w:rsidR="004E2525" w14:paraId="6AD62FB9"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667D2A8C"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抗缪勒氏管激素,化学发光法</w:t>
            </w:r>
          </w:p>
        </w:tc>
      </w:tr>
      <w:tr w:rsidR="004E2525" w14:paraId="1519ADE7" w14:textId="77777777">
        <w:trPr>
          <w:trHeight w:val="270"/>
        </w:trPr>
        <w:tc>
          <w:tcPr>
            <w:tcW w:w="8075" w:type="dxa"/>
            <w:gridSpan w:val="3"/>
            <w:tcBorders>
              <w:top w:val="nil"/>
              <w:left w:val="single" w:sz="4" w:space="0" w:color="auto"/>
              <w:bottom w:val="single" w:sz="4" w:space="0" w:color="auto"/>
              <w:right w:val="single" w:sz="4" w:space="0" w:color="auto"/>
            </w:tcBorders>
            <w:shd w:val="clear" w:color="auto" w:fill="FFFFFF"/>
            <w:noWrap/>
            <w:vAlign w:val="center"/>
          </w:tcPr>
          <w:p w14:paraId="35F1B78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丙型肝炎病毒(HCV-RNA)定量</w:t>
            </w:r>
          </w:p>
        </w:tc>
      </w:tr>
      <w:tr w:rsidR="004E2525" w14:paraId="19F7D915"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noWrap/>
            <w:vAlign w:val="center"/>
          </w:tcPr>
          <w:p w14:paraId="153128D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lastRenderedPageBreak/>
              <w:t>高灵敏HCV RNA检测(COBAS AmpliPrep/COBAS TaqMan)</w:t>
            </w:r>
          </w:p>
        </w:tc>
      </w:tr>
      <w:tr w:rsidR="004E2525" w14:paraId="113E6351"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noWrap/>
            <w:vAlign w:val="center"/>
          </w:tcPr>
          <w:p w14:paraId="544FB77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无创肠癌基因检测</w:t>
            </w:r>
          </w:p>
        </w:tc>
      </w:tr>
      <w:tr w:rsidR="004E2525" w14:paraId="1C44E37A"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2174E36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β2糖蛋白1抗体(β2-GP1-Ab)</w:t>
            </w:r>
          </w:p>
        </w:tc>
      </w:tr>
      <w:tr w:rsidR="004E2525" w14:paraId="7A44A34D"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9D778DE"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红斑狼疮检测六项(ANA,核小体,ENA,DsDNA,组蛋白,DNAAb)</w:t>
            </w:r>
          </w:p>
        </w:tc>
      </w:tr>
      <w:tr w:rsidR="004E2525" w14:paraId="625B3A28"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639CC3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风湿九项(ENA，RF，CCP)</w:t>
            </w:r>
          </w:p>
        </w:tc>
      </w:tr>
      <w:tr w:rsidR="004E2525" w14:paraId="19AF0B12"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0D2FFD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骨髓涂片</w:t>
            </w:r>
          </w:p>
        </w:tc>
      </w:tr>
      <w:tr w:rsidR="004E2525" w14:paraId="5440F1A6"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B486B15"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外周血T淋巴细胞亚群</w:t>
            </w:r>
          </w:p>
        </w:tc>
      </w:tr>
      <w:tr w:rsidR="004E2525" w14:paraId="7AF694F8"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5A83523B"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环孢霉素A浓度(CSA)</w:t>
            </w:r>
          </w:p>
        </w:tc>
      </w:tr>
      <w:tr w:rsidR="004E2525" w14:paraId="71EFE568"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0BDF1BE"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易栓症(AT-III,PC,PS,LA1+LA2)</w:t>
            </w:r>
          </w:p>
        </w:tc>
      </w:tr>
      <w:tr w:rsidR="004E2525" w14:paraId="1AAF164E"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B40A96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外周血B淋巴细胞(CD3-CD19+)</w:t>
            </w:r>
          </w:p>
        </w:tc>
      </w:tr>
      <w:tr w:rsidR="004E2525" w14:paraId="34DA3E6E"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9F771EC"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降钙素(CT)</w:t>
            </w:r>
          </w:p>
        </w:tc>
      </w:tr>
      <w:tr w:rsidR="004E2525" w14:paraId="2FF40042"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399D7AE"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外周血NK细胞 (CD3-CD16+或CD56+)</w:t>
            </w:r>
          </w:p>
        </w:tc>
      </w:tr>
      <w:tr w:rsidR="004E2525" w14:paraId="1C787374"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EBAB9D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戊型肝炎病毒抗体IgM(HEV-IgM)</w:t>
            </w:r>
          </w:p>
        </w:tc>
      </w:tr>
      <w:tr w:rsidR="004E2525" w14:paraId="04949DF1"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53F1F6C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EB病毒(EB DNA)定量</w:t>
            </w:r>
          </w:p>
        </w:tc>
      </w:tr>
      <w:tr w:rsidR="004E2525" w14:paraId="2B855174"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547BC6C5"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抗核小体抗体(AnuA)</w:t>
            </w:r>
          </w:p>
        </w:tc>
      </w:tr>
      <w:tr w:rsidR="004E2525" w14:paraId="7716719F"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492997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尿游离皮质醇(LC-MS/MS)</w:t>
            </w:r>
          </w:p>
        </w:tc>
      </w:tr>
      <w:tr w:rsidR="004E2525" w14:paraId="513AC6AE"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311E995"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结核杆菌(TB-DNA)定性</w:t>
            </w:r>
          </w:p>
        </w:tc>
      </w:tr>
      <w:tr w:rsidR="004E2525" w14:paraId="24B17387"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56E4DAF9"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地高辛（DIG），均相酶免法</w:t>
            </w:r>
          </w:p>
        </w:tc>
      </w:tr>
      <w:tr w:rsidR="004E2525" w14:paraId="78325AA6"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6A9B93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抗环瓜氨酸肽抗体定性(CCP)</w:t>
            </w:r>
          </w:p>
        </w:tc>
      </w:tr>
      <w:tr w:rsidR="004E2525" w14:paraId="47880948"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ECC87F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人类白细胞分化抗原B27(HLA-B27)筛查</w:t>
            </w:r>
          </w:p>
        </w:tc>
      </w:tr>
      <w:tr w:rsidR="004E2525" w14:paraId="474C4F55"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8D8FC1A"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皮质醇(08:00),电化学发光法</w:t>
            </w:r>
          </w:p>
        </w:tc>
      </w:tr>
      <w:tr w:rsidR="004E2525" w14:paraId="7FA1E448"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558C3A35"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儿茶酚胺,血浆,LC-MS/MS</w:t>
            </w:r>
          </w:p>
        </w:tc>
      </w:tr>
      <w:tr w:rsidR="004E2525" w14:paraId="5375925F"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00BFA6FB"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单纯疱疹病毒Ⅱ型两项(IgM+IgG)</w:t>
            </w:r>
          </w:p>
        </w:tc>
      </w:tr>
      <w:tr w:rsidR="004E2525" w14:paraId="3B4C19F6"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07D2046"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食物特异性lgG检测7项（普筛组合）</w:t>
            </w:r>
          </w:p>
        </w:tc>
      </w:tr>
      <w:tr w:rsidR="004E2525" w14:paraId="40DC266D"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718CC7DC"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蛋白S测定</w:t>
            </w:r>
          </w:p>
        </w:tc>
      </w:tr>
      <w:tr w:rsidR="004E2525" w14:paraId="19DB74E1"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58BB05D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铁蛋白+血铁(套餐)</w:t>
            </w:r>
          </w:p>
        </w:tc>
      </w:tr>
      <w:tr w:rsidR="004E2525" w14:paraId="3C86C57F"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31F8D9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单纯疱疹病毒Ⅰ型两项(IgM+IgG)</w:t>
            </w:r>
          </w:p>
        </w:tc>
      </w:tr>
      <w:tr w:rsidR="004E2525" w14:paraId="33741B37"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9538077"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红斑狼疮鉴别三项（ENA,抗DsDNA,组蛋白）</w:t>
            </w:r>
          </w:p>
        </w:tc>
      </w:tr>
      <w:tr w:rsidR="004E2525" w14:paraId="54582EFB"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0844D97C"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他克莫司(普乐可复/FK506)</w:t>
            </w:r>
          </w:p>
        </w:tc>
      </w:tr>
      <w:tr w:rsidR="004E2525" w14:paraId="1FE0099D"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560F313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人乳头瘤病毒(HPV6/11-DNA)定量</w:t>
            </w:r>
          </w:p>
        </w:tc>
      </w:tr>
      <w:tr w:rsidR="004E2525" w14:paraId="7C495812"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70DD7E76"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促肾上腺皮质激素(ACTH  08:00),电化学发光法</w:t>
            </w:r>
          </w:p>
        </w:tc>
      </w:tr>
      <w:tr w:rsidR="004E2525" w14:paraId="24EBAE66"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24C4974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人乳头瘤病毒(HPV16/18-DNA)定量</w:t>
            </w:r>
          </w:p>
        </w:tc>
      </w:tr>
      <w:tr w:rsidR="004E2525" w14:paraId="6AC7F67B"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008E365B"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红斑狼疮二项(ANA+DSDNA)</w:t>
            </w:r>
          </w:p>
        </w:tc>
      </w:tr>
      <w:tr w:rsidR="004E2525" w14:paraId="1EBA7E24"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447BA15"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高敏PNH全套检测(14CD)</w:t>
            </w:r>
          </w:p>
        </w:tc>
      </w:tr>
      <w:tr w:rsidR="004E2525" w14:paraId="7147A44C"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7385DBA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ANCA二项(免疫)</w:t>
            </w:r>
          </w:p>
        </w:tc>
      </w:tr>
      <w:tr w:rsidR="004E2525" w14:paraId="44162C69"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476FEB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皮质醇(16:00),电化学发光法</w:t>
            </w:r>
          </w:p>
        </w:tc>
      </w:tr>
      <w:tr w:rsidR="004E2525" w14:paraId="5C3DCF35"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21B29D00"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外周血NK细胞 (CD3/CD16+56)+B淋巴细胞(CD3/CD19)</w:t>
            </w:r>
          </w:p>
        </w:tc>
      </w:tr>
      <w:tr w:rsidR="004E2525" w14:paraId="083D0355"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A4305A9"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急慢性白血病/NHL/MDS全面CD系列检测(40 CD)</w:t>
            </w:r>
          </w:p>
        </w:tc>
      </w:tr>
      <w:tr w:rsidR="004E2525" w14:paraId="7AE2968C"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27B58CAD"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皮质醇(0:00),电化学发光法</w:t>
            </w:r>
          </w:p>
        </w:tc>
      </w:tr>
      <w:tr w:rsidR="004E2525" w14:paraId="2CA336C7"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1B6608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促肾上腺皮质激素(ACTH  16:00),电化学发光法</w:t>
            </w:r>
          </w:p>
        </w:tc>
      </w:tr>
      <w:tr w:rsidR="004E2525" w14:paraId="1F07A69C"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noWrap/>
            <w:vAlign w:val="center"/>
          </w:tcPr>
          <w:p w14:paraId="0C79283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肺癌相关抗原二项（CYFRA21-1，ProGRP）</w:t>
            </w:r>
          </w:p>
        </w:tc>
      </w:tr>
      <w:tr w:rsidR="004E2525" w14:paraId="3272526A"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noWrap/>
            <w:vAlign w:val="center"/>
          </w:tcPr>
          <w:p w14:paraId="038F7B1A"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TH1/TH2相关细胞因子检测（IL-2、IL-4、IL6、IL-10、TNF-α、IFN-γ）</w:t>
            </w:r>
          </w:p>
        </w:tc>
      </w:tr>
      <w:tr w:rsidR="004E2525" w14:paraId="643E29DD"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6D0684C"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抗β2糖蛋白1IgM抗体定量(β2 GPI-IgM)</w:t>
            </w:r>
          </w:p>
        </w:tc>
      </w:tr>
      <w:tr w:rsidR="004E2525" w14:paraId="7E06C207"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noWrap/>
            <w:vAlign w:val="center"/>
          </w:tcPr>
          <w:p w14:paraId="3FD8DF99"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lastRenderedPageBreak/>
              <w:t>儿茶酚胺(血浆)</w:t>
            </w:r>
          </w:p>
        </w:tc>
      </w:tr>
      <w:tr w:rsidR="004E2525" w14:paraId="3060E411"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noWrap/>
            <w:vAlign w:val="center"/>
          </w:tcPr>
          <w:p w14:paraId="644E716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促肾上腺皮质激素(ACTH  00:00),电化学发光法</w:t>
            </w:r>
          </w:p>
        </w:tc>
      </w:tr>
      <w:tr w:rsidR="004E2525" w14:paraId="58FF9F53"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01A38B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直接抗人球蛋白试验(DAT)</w:t>
            </w:r>
          </w:p>
        </w:tc>
      </w:tr>
      <w:tr w:rsidR="004E2525" w14:paraId="6D3E2A3B"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19005D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甲型肝炎病毒抗体IgM(HAV-IgM)</w:t>
            </w:r>
          </w:p>
        </w:tc>
      </w:tr>
      <w:tr w:rsidR="004E2525" w14:paraId="2C2C2973"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04E6FAB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丙戊酸(德巴金)(VAL)</w:t>
            </w:r>
          </w:p>
        </w:tc>
      </w:tr>
      <w:tr w:rsidR="004E2525" w14:paraId="4A8083D2"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53EEFC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食物特异性IgG检测14项（水果组合）,免疫印迹法</w:t>
            </w:r>
          </w:p>
        </w:tc>
      </w:tr>
      <w:tr w:rsidR="004E2525" w14:paraId="2E342349"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F4DFEC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小儿骨二项</w:t>
            </w:r>
          </w:p>
        </w:tc>
      </w:tr>
      <w:tr w:rsidR="004E2525" w14:paraId="5C2E1BD8"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213A7F30"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甲肝+戊肝IgM抗体测定</w:t>
            </w:r>
          </w:p>
        </w:tc>
      </w:tr>
      <w:tr w:rsidR="004E2525" w14:paraId="40908C84"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FEF0B47"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乙型肝炎病毒拉米夫定耐药基因检测(YMDD)</w:t>
            </w:r>
          </w:p>
        </w:tc>
      </w:tr>
      <w:tr w:rsidR="004E2525" w14:paraId="2C7A92C3"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046B892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人乳头瘤病毒(HPV16/18-DNA)定性</w:t>
            </w:r>
          </w:p>
        </w:tc>
      </w:tr>
      <w:tr w:rsidR="004E2525" w14:paraId="0E2DE764"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755D0FA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尿香草扁桃酸(VMA),均相酶免法</w:t>
            </w:r>
          </w:p>
        </w:tc>
      </w:tr>
      <w:tr w:rsidR="004E2525" w14:paraId="6CF237B7"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2128E85"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单纯疱疹病毒Ⅰ+Ⅱ型(IgM+IgG)</w:t>
            </w:r>
          </w:p>
        </w:tc>
      </w:tr>
      <w:tr w:rsidR="004E2525" w14:paraId="5C61D072"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2350588D"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人乳头瘤病毒(HPV6/11-DNA)定性</w:t>
            </w:r>
          </w:p>
        </w:tc>
      </w:tr>
      <w:tr w:rsidR="004E2525" w14:paraId="550C1AF3"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2F867A3C"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免疫球蛋白G4（血）</w:t>
            </w:r>
          </w:p>
        </w:tc>
      </w:tr>
      <w:tr w:rsidR="004E2525" w14:paraId="68D28248"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C72BD3C"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JWA金惟安酒精代谢基因检测</w:t>
            </w:r>
          </w:p>
        </w:tc>
      </w:tr>
      <w:tr w:rsidR="004E2525" w14:paraId="2EBDFD73"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EDCFC0A"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血清胸苷激酶1(TK1),化学发光法</w:t>
            </w:r>
          </w:p>
        </w:tc>
      </w:tr>
      <w:tr w:rsidR="004E2525" w14:paraId="25A64AC3"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9B0FB5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骨髓细胞染色体核型分析</w:t>
            </w:r>
          </w:p>
        </w:tc>
      </w:tr>
      <w:tr w:rsidR="004E2525" w14:paraId="40A9DBC4"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778EE9BC"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17-羟基孕酮(17-OHP)</w:t>
            </w:r>
          </w:p>
        </w:tc>
      </w:tr>
      <w:tr w:rsidR="004E2525" w14:paraId="4D043565"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F60BB7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α地贫基因分型 (专用含α地贫点突变)</w:t>
            </w:r>
          </w:p>
        </w:tc>
      </w:tr>
      <w:tr w:rsidR="004E2525" w14:paraId="3A5619C0"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5813EE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乙型肝炎病毒(HBV-DNA)定性</w:t>
            </w:r>
          </w:p>
        </w:tc>
      </w:tr>
      <w:tr w:rsidR="004E2525" w14:paraId="2C3B52E8"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426B6B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小儿生长二项</w:t>
            </w:r>
          </w:p>
        </w:tc>
      </w:tr>
      <w:tr w:rsidR="004E2525" w14:paraId="40D2803A"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7AE8675E"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抗精子抗体(AsAb)</w:t>
            </w:r>
          </w:p>
        </w:tc>
      </w:tr>
      <w:tr w:rsidR="004E2525" w14:paraId="72A15A2D"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68E0D4E"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抗肾小球基底膜抗体(GBM),ELISA法</w:t>
            </w:r>
          </w:p>
        </w:tc>
      </w:tr>
      <w:tr w:rsidR="004E2525" w14:paraId="230E80B7"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30D5F5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醛固酮(ALD)</w:t>
            </w:r>
          </w:p>
        </w:tc>
      </w:tr>
      <w:tr w:rsidR="004E2525" w14:paraId="2D4BF19C"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7E6CC19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狼疮样抗凝物质筛查</w:t>
            </w:r>
          </w:p>
        </w:tc>
      </w:tr>
      <w:tr w:rsidR="004E2525" w14:paraId="470E4E4C"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5580BE3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抗缪勒管激素,化学发光法</w:t>
            </w:r>
          </w:p>
        </w:tc>
      </w:tr>
      <w:tr w:rsidR="004E2525" w14:paraId="1991A005"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0ADE9F4A"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TSGF(恶性肿瘤特异生长因子)</w:t>
            </w:r>
          </w:p>
        </w:tc>
      </w:tr>
      <w:tr w:rsidR="004E2525" w14:paraId="649A74E2"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02B493E5"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食物特异性lgG检测7项（海鲜组合）</w:t>
            </w:r>
          </w:p>
        </w:tc>
      </w:tr>
      <w:tr w:rsidR="004E2525" w14:paraId="7BFA4CB0"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482E0E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男性不育Y染色体微缺失(AZF)检测</w:t>
            </w:r>
          </w:p>
        </w:tc>
      </w:tr>
      <w:tr w:rsidR="004E2525" w14:paraId="24507946"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C5CEF2D"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皮质醇，电化学发光法</w:t>
            </w:r>
          </w:p>
        </w:tc>
      </w:tr>
      <w:tr w:rsidR="004E2525" w14:paraId="1CA0E902"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E4949CC"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尿微量白蛋白(排泄率)(ALB)</w:t>
            </w:r>
          </w:p>
        </w:tc>
      </w:tr>
      <w:tr w:rsidR="004E2525" w14:paraId="7D3A4A41"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417B9A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24小时尿液儿茶酚胺</w:t>
            </w:r>
          </w:p>
        </w:tc>
      </w:tr>
      <w:tr w:rsidR="004E2525" w14:paraId="61F19D1E"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03F92DA"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血清脂溶性维生素</w:t>
            </w:r>
          </w:p>
        </w:tc>
      </w:tr>
      <w:tr w:rsidR="004E2525" w14:paraId="73844362"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0D2585A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促肾上腺皮质激素（ACTH）电化学发光</w:t>
            </w:r>
          </w:p>
        </w:tc>
      </w:tr>
      <w:tr w:rsidR="004E2525" w14:paraId="62D4DD6A"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419F4E6"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EB病毒壳抗原IgA抗体(EB-VCA-IgA)</w:t>
            </w:r>
          </w:p>
        </w:tc>
      </w:tr>
      <w:tr w:rsidR="004E2525" w14:paraId="5F8B6D29"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B3F1EC0"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全段甲状旁腺激素 PTH (1-84)</w:t>
            </w:r>
          </w:p>
        </w:tc>
      </w:tr>
      <w:tr w:rsidR="004E2525" w14:paraId="0CFF1314"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02E7ADB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丙型肝炎抗体二项(HCV-IgM,HCV-IgG)</w:t>
            </w:r>
          </w:p>
        </w:tc>
      </w:tr>
      <w:tr w:rsidR="004E2525" w14:paraId="7989F4AC"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08BAD7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酒精代谢基因检测(NGS)</w:t>
            </w:r>
          </w:p>
        </w:tc>
      </w:tr>
      <w:tr w:rsidR="004E2525" w14:paraId="0CAC9CDC"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C7C6E9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叶酸代谢能力基因检测</w:t>
            </w:r>
          </w:p>
        </w:tc>
      </w:tr>
      <w:tr w:rsidR="004E2525" w14:paraId="0B4E78A2"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550A684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骨源性碱性磷酸酶</w:t>
            </w:r>
          </w:p>
        </w:tc>
      </w:tr>
      <w:tr w:rsidR="004E2525" w14:paraId="4ACD1E37"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noWrap/>
            <w:vAlign w:val="center"/>
          </w:tcPr>
          <w:p w14:paraId="5C768B5C"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EB病毒早期抗原IgA抗体(EA-IgA)</w:t>
            </w:r>
          </w:p>
        </w:tc>
      </w:tr>
      <w:tr w:rsidR="004E2525" w14:paraId="1F529463"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noWrap/>
            <w:vAlign w:val="center"/>
          </w:tcPr>
          <w:p w14:paraId="3A0CFCF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铁两项</w:t>
            </w:r>
          </w:p>
        </w:tc>
      </w:tr>
      <w:tr w:rsidR="004E2525" w14:paraId="0688CE7A"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E1353F6"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戊型肝炎抗体二项(HEV-IgM,HEV-IgG)</w:t>
            </w:r>
          </w:p>
        </w:tc>
      </w:tr>
      <w:tr w:rsidR="004E2525" w14:paraId="60204872"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noWrap/>
            <w:vAlign w:val="center"/>
          </w:tcPr>
          <w:p w14:paraId="4965C415"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lastRenderedPageBreak/>
              <w:t>呼吸道合胞病毒两项</w:t>
            </w:r>
          </w:p>
        </w:tc>
      </w:tr>
      <w:tr w:rsidR="004E2525" w14:paraId="70A85F7A"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noWrap/>
            <w:vAlign w:val="center"/>
          </w:tcPr>
          <w:p w14:paraId="5188300E"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EB病毒两项</w:t>
            </w:r>
          </w:p>
        </w:tc>
      </w:tr>
      <w:tr w:rsidR="004E2525" w14:paraId="3A3F2AFC"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0663B5B9"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肾素活性测定</w:t>
            </w:r>
          </w:p>
        </w:tc>
      </w:tr>
      <w:tr w:rsidR="004E2525" w14:paraId="34D3BA37"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2460E8E7"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HLA-B27-DNA</w:t>
            </w:r>
          </w:p>
        </w:tc>
      </w:tr>
      <w:tr w:rsidR="004E2525" w14:paraId="200BBA4A"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99B90B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Hb成份分析（高分辨血红蛋白成份分析，三个月外）</w:t>
            </w:r>
          </w:p>
        </w:tc>
      </w:tr>
      <w:tr w:rsidR="004E2525" w14:paraId="121CA8C7"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7CF65B6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弓形虫(TOX-DNA)定性</w:t>
            </w:r>
          </w:p>
        </w:tc>
      </w:tr>
      <w:tr w:rsidR="004E2525" w14:paraId="041BB6A3"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70839C9A"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呼研所-流感核酸检测套餐</w:t>
            </w:r>
          </w:p>
        </w:tc>
      </w:tr>
      <w:tr w:rsidR="004E2525" w14:paraId="71E5F098"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63A33E7"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优生四项(HSV为I型)</w:t>
            </w:r>
          </w:p>
        </w:tc>
      </w:tr>
      <w:tr w:rsidR="004E2525" w14:paraId="03409FF0"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D4BE29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溶贫七项</w:t>
            </w:r>
          </w:p>
        </w:tc>
      </w:tr>
      <w:tr w:rsidR="004E2525" w14:paraId="1960C23C"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1446EE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外周血T淋巴细胞亚群+NK细胞(CD3/CD16+56)</w:t>
            </w:r>
          </w:p>
        </w:tc>
      </w:tr>
      <w:tr w:rsidR="004E2525" w14:paraId="48D1FBAA"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008487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喹硫平</w:t>
            </w:r>
          </w:p>
        </w:tc>
      </w:tr>
      <w:tr w:rsidR="004E2525" w14:paraId="2118F30C"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AB0863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腺病毒IgM抗体(ADV-IgM)</w:t>
            </w:r>
          </w:p>
        </w:tc>
      </w:tr>
      <w:tr w:rsidR="004E2525" w14:paraId="50115A52"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5530E6C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抗甲状腺微粒体抗体（TMAb）</w:t>
            </w:r>
          </w:p>
        </w:tc>
      </w:tr>
      <w:tr w:rsidR="004E2525" w14:paraId="02D7C42A"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4C2DE5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血清维生素A&amp;D</w:t>
            </w:r>
          </w:p>
        </w:tc>
      </w:tr>
      <w:tr w:rsidR="004E2525" w14:paraId="03288746"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2A8D209A"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HBV 前C区/BCP区基因突变检测，基因测序法</w:t>
            </w:r>
          </w:p>
        </w:tc>
      </w:tr>
      <w:tr w:rsidR="004E2525" w14:paraId="00D4C082"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4DA2BF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万古霉素（VAN），均相酶免法</w:t>
            </w:r>
          </w:p>
        </w:tc>
      </w:tr>
      <w:tr w:rsidR="004E2525" w14:paraId="3269643E"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7CE9DA5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抗C1q-IgG抗体定量,ELISA法</w:t>
            </w:r>
          </w:p>
        </w:tc>
      </w:tr>
      <w:tr w:rsidR="004E2525" w14:paraId="383CFA0C"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037657C"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蛋白C测定</w:t>
            </w:r>
          </w:p>
        </w:tc>
      </w:tr>
      <w:tr w:rsidR="004E2525" w14:paraId="4ED34A52"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6517A7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骨质疏松三项 (OST、P1NP、B-CTx)</w:t>
            </w:r>
          </w:p>
        </w:tc>
      </w:tr>
      <w:tr w:rsidR="004E2525" w14:paraId="44A6D2AE"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AD6FCA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铜蓝蛋白(CER)</w:t>
            </w:r>
          </w:p>
        </w:tc>
      </w:tr>
      <w:tr w:rsidR="004E2525" w14:paraId="7CB38769"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EED3267"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抗磷脂酶A2受体抗体(PLA2R),CBA法</w:t>
            </w:r>
          </w:p>
        </w:tc>
      </w:tr>
      <w:tr w:rsidR="004E2525" w14:paraId="630D0A5B"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0E5EB9DD"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人附睾蛋白4(HE4)</w:t>
            </w:r>
          </w:p>
        </w:tc>
      </w:tr>
      <w:tr w:rsidR="004E2525" w14:paraId="40BDADBB"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0653324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EB病毒(EBV-DNA)定性</w:t>
            </w:r>
          </w:p>
        </w:tc>
      </w:tr>
      <w:tr w:rsidR="004E2525" w14:paraId="7BB7AA9B"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7BEBF2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戊型肝炎病毒(HEV)RNA检测</w:t>
            </w:r>
          </w:p>
        </w:tc>
      </w:tr>
      <w:tr w:rsidR="004E2525" w14:paraId="68CA28DA"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5018F70A"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α-地贫点突变基因检测(CS、QS、WS)</w:t>
            </w:r>
          </w:p>
        </w:tc>
      </w:tr>
      <w:tr w:rsidR="004E2525" w14:paraId="1BB37724"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2E8E147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尿β2微球蛋白</w:t>
            </w:r>
          </w:p>
        </w:tc>
      </w:tr>
      <w:tr w:rsidR="004E2525" w14:paraId="2A1088DA"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EEE611E"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雄烯二酮(AD)</w:t>
            </w:r>
          </w:p>
        </w:tc>
      </w:tr>
      <w:tr w:rsidR="004E2525" w14:paraId="6D1A8212"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575EDB9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雄烯二酮(AD),血清,LC-MS/MS</w:t>
            </w:r>
          </w:p>
        </w:tc>
      </w:tr>
      <w:tr w:rsidR="004E2525" w14:paraId="7E2CE587"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2CFCED6B"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氨茶碱（THEO），均相酶免法</w:t>
            </w:r>
          </w:p>
        </w:tc>
      </w:tr>
      <w:tr w:rsidR="004E2525" w14:paraId="765B1D48"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B6E6D1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卡马西平（CAR），均相酶免法</w:t>
            </w:r>
          </w:p>
        </w:tc>
      </w:tr>
      <w:tr w:rsidR="004E2525" w14:paraId="50A7D6FE"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207F59E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全血微量元素硒(Se)</w:t>
            </w:r>
          </w:p>
        </w:tc>
      </w:tr>
      <w:tr w:rsidR="004E2525" w14:paraId="7219D1D1"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51EFA856"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血清维生素A</w:t>
            </w:r>
          </w:p>
        </w:tc>
      </w:tr>
      <w:tr w:rsidR="004E2525" w14:paraId="20FE1CC7"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3933250"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血清维生素E</w:t>
            </w:r>
          </w:p>
        </w:tc>
      </w:tr>
      <w:tr w:rsidR="004E2525" w14:paraId="3198AC93"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FA2BF7B"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细胞角蛋白19片段(CYFRA21-1)</w:t>
            </w:r>
          </w:p>
        </w:tc>
      </w:tr>
      <w:tr w:rsidR="004E2525" w14:paraId="1C28F18E"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921438A"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24小时尿铜</w:t>
            </w:r>
          </w:p>
        </w:tc>
      </w:tr>
      <w:tr w:rsidR="004E2525" w14:paraId="2B870844"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9C7A80E"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锌（Zn）,24小时尿液,ICP-MS</w:t>
            </w:r>
          </w:p>
        </w:tc>
      </w:tr>
      <w:tr w:rsidR="004E2525" w14:paraId="2ED92A7F"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7654D0B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白细胞介素6/IL-6</w:t>
            </w:r>
          </w:p>
        </w:tc>
      </w:tr>
      <w:tr w:rsidR="004E2525" w14:paraId="207524BE"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5C400E65"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军团菌(LP-DNA)定性</w:t>
            </w:r>
          </w:p>
        </w:tc>
      </w:tr>
      <w:tr w:rsidR="004E2525" w14:paraId="68BD0516"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490F3DA7"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庚型肝炎病毒抗体 IgG(HGV-IgG)</w:t>
            </w:r>
          </w:p>
        </w:tc>
      </w:tr>
      <w:tr w:rsidR="004E2525" w14:paraId="5A099665"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678F98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EB病毒Rta蛋白抗体IgG</w:t>
            </w:r>
          </w:p>
        </w:tc>
      </w:tr>
      <w:tr w:rsidR="004E2525" w14:paraId="4BAABD0F"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noWrap/>
            <w:vAlign w:val="center"/>
          </w:tcPr>
          <w:p w14:paraId="3CDB7F2D"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巨细胞病毒IgM抗体(CMV-IgM)</w:t>
            </w:r>
          </w:p>
        </w:tc>
      </w:tr>
      <w:tr w:rsidR="004E2525" w14:paraId="28C44CD4"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noWrap/>
            <w:vAlign w:val="center"/>
          </w:tcPr>
          <w:p w14:paraId="7023CEE0"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反-三碘甲状腺原氨酸（RT3）</w:t>
            </w:r>
          </w:p>
        </w:tc>
      </w:tr>
      <w:tr w:rsidR="004E2525" w14:paraId="3BC238DA"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0DC438C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骨钙素(OST)</w:t>
            </w:r>
          </w:p>
        </w:tc>
      </w:tr>
      <w:tr w:rsidR="004E2525" w14:paraId="5325B433" w14:textId="77777777">
        <w:trPr>
          <w:trHeight w:val="270"/>
        </w:trPr>
        <w:tc>
          <w:tcPr>
            <w:tcW w:w="8075" w:type="dxa"/>
            <w:gridSpan w:val="3"/>
            <w:tcBorders>
              <w:top w:val="single" w:sz="4" w:space="0" w:color="auto"/>
              <w:left w:val="single" w:sz="4" w:space="0" w:color="auto"/>
              <w:bottom w:val="single" w:sz="4" w:space="0" w:color="auto"/>
              <w:right w:val="single" w:sz="4" w:space="0" w:color="auto"/>
            </w:tcBorders>
            <w:noWrap/>
            <w:vAlign w:val="center"/>
          </w:tcPr>
          <w:p w14:paraId="250BDCE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lastRenderedPageBreak/>
              <w:t>间接抗人球蛋白试验(IAT)</w:t>
            </w:r>
          </w:p>
        </w:tc>
      </w:tr>
      <w:tr w:rsidR="004E2525" w14:paraId="67E9F45E"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87EEA2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军团杆菌-IgM抗体(Leg-IgM)</w:t>
            </w:r>
          </w:p>
        </w:tc>
      </w:tr>
      <w:tr w:rsidR="004E2525" w14:paraId="53FBAC86"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550B34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抗核抗体(ANA)</w:t>
            </w:r>
          </w:p>
        </w:tc>
      </w:tr>
      <w:tr w:rsidR="004E2525" w14:paraId="6C7FBC4C"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79166DD0"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钩端螺旋体IgG抗体(LEP-IgG)</w:t>
            </w:r>
          </w:p>
        </w:tc>
      </w:tr>
      <w:tr w:rsidR="004E2525" w14:paraId="4F97C0EF"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7B6793A3"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细菌培养+药敏</w:t>
            </w:r>
          </w:p>
        </w:tc>
      </w:tr>
      <w:tr w:rsidR="004E2525" w14:paraId="7F31A82E"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0BD1803F"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β胶联降解产物(β-CTx)</w:t>
            </w:r>
          </w:p>
        </w:tc>
      </w:tr>
      <w:tr w:rsidR="004E2525" w14:paraId="44915B64"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2F0DEEDD"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总Ⅰ型胶原氨基端延长肽(PINP)</w:t>
            </w:r>
          </w:p>
        </w:tc>
      </w:tr>
      <w:tr w:rsidR="004E2525" w14:paraId="236E3B56"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176BF3A2"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HCV基因分型</w:t>
            </w:r>
          </w:p>
        </w:tc>
      </w:tr>
      <w:tr w:rsidR="004E2525" w14:paraId="794BC492"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56E70F88"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抗缪勒管激素（AMH），电化学发光法</w:t>
            </w:r>
          </w:p>
        </w:tc>
      </w:tr>
      <w:tr w:rsidR="004E2525" w14:paraId="0BDD22C3"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6AC11204"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抗子宫内膜抗体(EmAb)</w:t>
            </w:r>
          </w:p>
        </w:tc>
      </w:tr>
      <w:tr w:rsidR="004E2525" w14:paraId="20D39D18"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D8B3741" w14:textId="77777777" w:rsidR="004E2525" w:rsidRDefault="00202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尿碘(I)</w:t>
            </w:r>
          </w:p>
        </w:tc>
      </w:tr>
      <w:tr w:rsidR="004E2525" w14:paraId="02ACEA6E"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713E6B72" w14:textId="77777777" w:rsidR="004E2525" w:rsidRDefault="00202D6A">
            <w:pPr>
              <w:widowControl/>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膜性肾病二项</w:t>
            </w:r>
          </w:p>
        </w:tc>
      </w:tr>
      <w:tr w:rsidR="004E2525" w14:paraId="22B5E1AC"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EAA34BC" w14:textId="77777777" w:rsidR="004E2525" w:rsidRDefault="00202D6A">
            <w:pPr>
              <w:widowControl/>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天疱疮抗体</w:t>
            </w:r>
          </w:p>
        </w:tc>
      </w:tr>
      <w:tr w:rsidR="004E2525" w14:paraId="19FFF402" w14:textId="77777777">
        <w:trPr>
          <w:trHeight w:val="270"/>
        </w:trPr>
        <w:tc>
          <w:tcPr>
            <w:tcW w:w="8075" w:type="dxa"/>
            <w:gridSpan w:val="3"/>
            <w:tcBorders>
              <w:top w:val="nil"/>
              <w:left w:val="single" w:sz="4" w:space="0" w:color="auto"/>
              <w:bottom w:val="single" w:sz="4" w:space="0" w:color="auto"/>
              <w:right w:val="single" w:sz="4" w:space="0" w:color="auto"/>
            </w:tcBorders>
            <w:noWrap/>
            <w:vAlign w:val="center"/>
          </w:tcPr>
          <w:p w14:paraId="369F5801" w14:textId="77777777" w:rsidR="004E2525" w:rsidRDefault="00202D6A">
            <w:pPr>
              <w:widowControl/>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红细胞位相</w:t>
            </w:r>
          </w:p>
        </w:tc>
      </w:tr>
    </w:tbl>
    <w:p w14:paraId="0B40BBCF" w14:textId="77777777" w:rsidR="004E2525" w:rsidRDefault="004E2525">
      <w:pPr>
        <w:rPr>
          <w:rFonts w:asciiTheme="minorEastAsia" w:hAnsiTheme="minorEastAsia"/>
          <w:color w:val="333333"/>
          <w:sz w:val="28"/>
          <w:szCs w:val="28"/>
          <w:shd w:val="clear" w:color="auto" w:fill="FFFFFF"/>
        </w:rPr>
      </w:pPr>
    </w:p>
    <w:p w14:paraId="4D71A7D3" w14:textId="3239DE74"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lastRenderedPageBreak/>
        <w:t>三、服务商资格：</w:t>
      </w:r>
    </w:p>
    <w:p w14:paraId="1C402943" w14:textId="7117DB4F"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（一）服务商必须是中华人民共和国境内注册的具有独立承担民事责任能力的法人或其他组织，并依法取得营业执照；</w:t>
      </w:r>
    </w:p>
    <w:p w14:paraId="647BC07C" w14:textId="77777777"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（二）未被列入“信用中国”网站中“记录失信被执行人或重大税收违法案件当事人名单或政府采购严重违法失信行为”的记录名单；</w:t>
      </w:r>
    </w:p>
    <w:p w14:paraId="7A944A62" w14:textId="6E3579C0"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（三）具有履行合同所必需的检验设备、专业人员和检测能力等</w:t>
      </w:r>
    </w:p>
    <w:p w14:paraId="25F67CAD" w14:textId="77777777"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（四）本项目不接受联合体报价。</w:t>
      </w:r>
    </w:p>
    <w:p w14:paraId="7C19C20D" w14:textId="601B107C"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四、符合资格的服务商请于202</w:t>
      </w:r>
      <w:r>
        <w:rPr>
          <w:rFonts w:asciiTheme="minorEastAsia" w:hAnsiTheme="minorEastAsia"/>
          <w:color w:val="333333"/>
          <w:sz w:val="28"/>
          <w:szCs w:val="28"/>
          <w:shd w:val="clear" w:color="auto" w:fill="FFFFFF"/>
        </w:rPr>
        <w:t>2</w:t>
      </w:r>
      <w:r>
        <w:rPr>
          <w:rFonts w:asciiTheme="minorEastAsia" w:hAnsiTheme="minorEastAsia" w:hint="eastAsia"/>
          <w:color w:val="333333"/>
          <w:sz w:val="28"/>
          <w:szCs w:val="28"/>
          <w:shd w:val="clear" w:color="auto" w:fill="FFFFFF"/>
        </w:rPr>
        <w:t>年</w:t>
      </w:r>
      <w:r>
        <w:rPr>
          <w:rFonts w:asciiTheme="minorEastAsia" w:hAnsiTheme="minorEastAsia"/>
          <w:color w:val="333333"/>
          <w:sz w:val="28"/>
          <w:szCs w:val="28"/>
          <w:shd w:val="clear" w:color="auto" w:fill="FFFFFF"/>
        </w:rPr>
        <w:t>3</w:t>
      </w:r>
      <w:r>
        <w:rPr>
          <w:rFonts w:asciiTheme="minorEastAsia" w:hAnsiTheme="minorEastAsia" w:hint="eastAsia"/>
          <w:color w:val="333333"/>
          <w:sz w:val="28"/>
          <w:szCs w:val="28"/>
          <w:shd w:val="clear" w:color="auto" w:fill="FFFFFF"/>
        </w:rPr>
        <w:t>月</w:t>
      </w:r>
      <w:r>
        <w:rPr>
          <w:rFonts w:asciiTheme="minorEastAsia" w:hAnsiTheme="minorEastAsia"/>
          <w:color w:val="333333"/>
          <w:sz w:val="28"/>
          <w:szCs w:val="28"/>
          <w:shd w:val="clear" w:color="auto" w:fill="FFFFFF"/>
        </w:rPr>
        <w:t>29</w:t>
      </w:r>
      <w:r>
        <w:rPr>
          <w:rFonts w:asciiTheme="minorEastAsia" w:hAnsiTheme="minorEastAsia" w:hint="eastAsia"/>
          <w:color w:val="333333"/>
          <w:sz w:val="28"/>
          <w:szCs w:val="28"/>
          <w:shd w:val="clear" w:color="auto" w:fill="FFFFFF"/>
        </w:rPr>
        <w:t>日公告之时至202</w:t>
      </w:r>
      <w:r>
        <w:rPr>
          <w:rFonts w:asciiTheme="minorEastAsia" w:hAnsiTheme="minorEastAsia"/>
          <w:color w:val="333333"/>
          <w:sz w:val="28"/>
          <w:szCs w:val="28"/>
          <w:shd w:val="clear" w:color="auto" w:fill="FFFFFF"/>
        </w:rPr>
        <w:t>2</w:t>
      </w:r>
      <w:r>
        <w:rPr>
          <w:rFonts w:asciiTheme="minorEastAsia" w:hAnsiTheme="minorEastAsia" w:hint="eastAsia"/>
          <w:color w:val="333333"/>
          <w:sz w:val="28"/>
          <w:szCs w:val="28"/>
          <w:shd w:val="clear" w:color="auto" w:fill="FFFFFF"/>
        </w:rPr>
        <w:t>年</w:t>
      </w:r>
      <w:r>
        <w:rPr>
          <w:rFonts w:asciiTheme="minorEastAsia" w:hAnsiTheme="minorEastAsia"/>
          <w:color w:val="333333"/>
          <w:sz w:val="28"/>
          <w:szCs w:val="28"/>
          <w:shd w:val="clear" w:color="auto" w:fill="FFFFFF"/>
        </w:rPr>
        <w:t>4</w:t>
      </w:r>
      <w:r>
        <w:rPr>
          <w:rFonts w:asciiTheme="minorEastAsia" w:hAnsiTheme="minorEastAsia" w:hint="eastAsia"/>
          <w:color w:val="333333"/>
          <w:sz w:val="28"/>
          <w:szCs w:val="28"/>
          <w:shd w:val="clear" w:color="auto" w:fill="FFFFFF"/>
        </w:rPr>
        <w:t>月</w:t>
      </w:r>
      <w:r>
        <w:rPr>
          <w:rFonts w:asciiTheme="minorEastAsia" w:hAnsiTheme="minorEastAsia"/>
          <w:color w:val="333333"/>
          <w:sz w:val="28"/>
          <w:szCs w:val="28"/>
          <w:shd w:val="clear" w:color="auto" w:fill="FFFFFF"/>
        </w:rPr>
        <w:t>1</w:t>
      </w:r>
      <w:r>
        <w:rPr>
          <w:rFonts w:asciiTheme="minorEastAsia" w:hAnsiTheme="minorEastAsia" w:hint="eastAsia"/>
          <w:color w:val="333333"/>
          <w:sz w:val="28"/>
          <w:szCs w:val="28"/>
          <w:shd w:val="clear" w:color="auto" w:fill="FFFFFF"/>
        </w:rPr>
        <w:t>日17：00前报名参加听证。</w:t>
      </w:r>
    </w:p>
    <w:p w14:paraId="03365853" w14:textId="77777777"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报名方式：</w:t>
      </w:r>
    </w:p>
    <w:p w14:paraId="56E71555" w14:textId="043BEB41"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（一）符合资格的服务商将以下资料（加盖公章）的扫描件发送至采购人电子邮箱（ywk7032@163.com），并通过电话方式通知采购人：</w:t>
      </w:r>
    </w:p>
    <w:p w14:paraId="5661B502" w14:textId="379EA110"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1、检验设备相关资料（包括检验设备计量检测报告或国家要求的检</w:t>
      </w:r>
      <w:r>
        <w:rPr>
          <w:rFonts w:asciiTheme="minorEastAsia" w:hAnsiTheme="minorEastAsia" w:hint="eastAsia"/>
          <w:color w:val="333333"/>
          <w:sz w:val="28"/>
          <w:szCs w:val="28"/>
          <w:shd w:val="clear" w:color="auto" w:fill="FFFFFF"/>
        </w:rPr>
        <w:lastRenderedPageBreak/>
        <w:t>测证明等）、检测场地照片、工作人员相关资质证明、项目报价等；</w:t>
      </w:r>
    </w:p>
    <w:p w14:paraId="7D69F593" w14:textId="77777777"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2、</w:t>
      </w:r>
      <w:r>
        <w:rPr>
          <w:rFonts w:ascii="宋体" w:eastAsia="宋体" w:hAnsi="宋体" w:cs="宋体" w:hint="eastAsia"/>
          <w:color w:val="666666"/>
          <w:kern w:val="0"/>
          <w:szCs w:val="21"/>
        </w:rPr>
        <w:t>服务</w:t>
      </w:r>
      <w:r>
        <w:rPr>
          <w:rFonts w:ascii="宋体" w:eastAsia="宋体" w:hAnsi="宋体" w:cs="宋体"/>
          <w:color w:val="666666"/>
          <w:kern w:val="0"/>
          <w:szCs w:val="21"/>
        </w:rPr>
        <w:t>商的三证合一营业执照副本复印件；相关经营许可资质；</w:t>
      </w:r>
      <w:r>
        <w:rPr>
          <w:rFonts w:ascii="宋体" w:eastAsia="宋体" w:hAnsi="宋体" w:cs="宋体" w:hint="eastAsia"/>
          <w:color w:val="666666"/>
          <w:kern w:val="0"/>
          <w:szCs w:val="21"/>
        </w:rPr>
        <w:t>服务商</w:t>
      </w:r>
      <w:r>
        <w:rPr>
          <w:rFonts w:ascii="宋体" w:eastAsia="宋体" w:hAnsi="宋体" w:cs="宋体"/>
          <w:color w:val="666666"/>
          <w:kern w:val="0"/>
          <w:szCs w:val="21"/>
        </w:rPr>
        <w:t>法人对授权代表的授权书，附授权代表身份证复印件；（复印件加盖公章）</w:t>
      </w:r>
    </w:p>
    <w:p w14:paraId="64FEFF29" w14:textId="5B95B9A7"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3、项目联系人、联系电话、电子邮箱；</w:t>
      </w:r>
    </w:p>
    <w:p w14:paraId="258FC45A" w14:textId="13456B5F"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（二）采购人审核通过后，通过电子邮件的形式将听证文件要求发送至服务商提供的电子邮箱。</w:t>
      </w:r>
    </w:p>
    <w:p w14:paraId="176C7F39" w14:textId="2BB8DD48" w:rsidR="004E2525" w:rsidRDefault="00202D6A">
      <w:pPr>
        <w:jc w:val="left"/>
        <w:rPr>
          <w:rFonts w:asciiTheme="minorEastAsia" w:hAnsiTheme="minorEastAsia"/>
          <w:b/>
          <w:bCs/>
          <w:color w:val="333333"/>
          <w:sz w:val="28"/>
          <w:szCs w:val="28"/>
          <w:shd w:val="clear" w:color="auto" w:fill="FFFFFF"/>
        </w:rPr>
      </w:pPr>
      <w:r>
        <w:rPr>
          <w:rFonts w:asciiTheme="minorEastAsia" w:hAnsiTheme="minorEastAsia" w:hint="eastAsia"/>
          <w:color w:val="333333"/>
          <w:sz w:val="28"/>
          <w:szCs w:val="28"/>
          <w:shd w:val="clear" w:color="auto" w:fill="FFFFFF"/>
        </w:rPr>
        <w:t>五、服务商提交听证文件的方式：</w:t>
      </w:r>
      <w:r>
        <w:rPr>
          <w:rFonts w:asciiTheme="minorEastAsia" w:hAnsiTheme="minorEastAsia" w:hint="eastAsia"/>
          <w:b/>
          <w:bCs/>
          <w:color w:val="333333"/>
          <w:sz w:val="28"/>
          <w:szCs w:val="28"/>
          <w:shd w:val="clear" w:color="auto" w:fill="FFFFFF"/>
        </w:rPr>
        <w:t>听证当天</w:t>
      </w:r>
      <w:r>
        <w:rPr>
          <w:rFonts w:asciiTheme="minorEastAsia" w:hAnsiTheme="minorEastAsia"/>
          <w:b/>
          <w:bCs/>
          <w:color w:val="333333"/>
          <w:sz w:val="28"/>
          <w:szCs w:val="28"/>
          <w:shd w:val="clear" w:color="auto" w:fill="FFFFFF"/>
        </w:rPr>
        <w:t>15</w:t>
      </w:r>
      <w:r>
        <w:rPr>
          <w:rFonts w:asciiTheme="minorEastAsia" w:hAnsiTheme="minorEastAsia" w:hint="eastAsia"/>
          <w:b/>
          <w:bCs/>
          <w:color w:val="333333"/>
          <w:sz w:val="28"/>
          <w:szCs w:val="28"/>
          <w:shd w:val="clear" w:color="auto" w:fill="FFFFFF"/>
        </w:rPr>
        <w:t>时</w:t>
      </w:r>
      <w:r>
        <w:rPr>
          <w:rFonts w:asciiTheme="minorEastAsia" w:hAnsiTheme="minorEastAsia"/>
          <w:b/>
          <w:bCs/>
          <w:color w:val="333333"/>
          <w:sz w:val="28"/>
          <w:szCs w:val="28"/>
          <w:shd w:val="clear" w:color="auto" w:fill="FFFFFF"/>
        </w:rPr>
        <w:t>00</w:t>
      </w:r>
      <w:r>
        <w:rPr>
          <w:rFonts w:asciiTheme="minorEastAsia" w:hAnsiTheme="minorEastAsia" w:hint="eastAsia"/>
          <w:b/>
          <w:bCs/>
          <w:color w:val="333333"/>
          <w:sz w:val="28"/>
          <w:szCs w:val="28"/>
          <w:shd w:val="clear" w:color="auto" w:fill="FFFFFF"/>
        </w:rPr>
        <w:t>分前递交到广州医科大学附属第四医院8号楼7楼第一会议室，逾期递交听证文件恕不接受。</w:t>
      </w:r>
    </w:p>
    <w:p w14:paraId="38596EF8" w14:textId="6A7D2B41"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六、听证时间：202</w:t>
      </w:r>
      <w:r>
        <w:rPr>
          <w:rFonts w:asciiTheme="minorEastAsia" w:hAnsiTheme="minorEastAsia"/>
          <w:color w:val="333333"/>
          <w:sz w:val="28"/>
          <w:szCs w:val="28"/>
          <w:shd w:val="clear" w:color="auto" w:fill="FFFFFF"/>
        </w:rPr>
        <w:t>2</w:t>
      </w:r>
      <w:r>
        <w:rPr>
          <w:rFonts w:asciiTheme="minorEastAsia" w:hAnsiTheme="minorEastAsia" w:hint="eastAsia"/>
          <w:color w:val="333333"/>
          <w:sz w:val="28"/>
          <w:szCs w:val="28"/>
          <w:shd w:val="clear" w:color="auto" w:fill="FFFFFF"/>
        </w:rPr>
        <w:t>年4月</w:t>
      </w:r>
      <w:r>
        <w:rPr>
          <w:rFonts w:asciiTheme="minorEastAsia" w:hAnsiTheme="minorEastAsia"/>
          <w:color w:val="333333"/>
          <w:sz w:val="28"/>
          <w:szCs w:val="28"/>
          <w:shd w:val="clear" w:color="auto" w:fill="FFFFFF"/>
        </w:rPr>
        <w:t>7</w:t>
      </w:r>
      <w:r>
        <w:rPr>
          <w:rFonts w:asciiTheme="minorEastAsia" w:hAnsiTheme="minorEastAsia" w:hint="eastAsia"/>
          <w:color w:val="333333"/>
          <w:sz w:val="28"/>
          <w:szCs w:val="28"/>
          <w:shd w:val="clear" w:color="auto" w:fill="FFFFFF"/>
        </w:rPr>
        <w:t>日15时00分。（如有变更另行通知）</w:t>
      </w:r>
    </w:p>
    <w:p w14:paraId="706F7ED3" w14:textId="568E984A"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七</w:t>
      </w:r>
      <w:r>
        <w:rPr>
          <w:rFonts w:asciiTheme="minorEastAsia" w:hAnsiTheme="minorEastAsia"/>
          <w:color w:val="333333"/>
          <w:sz w:val="28"/>
          <w:szCs w:val="28"/>
          <w:shd w:val="clear" w:color="auto" w:fill="FFFFFF"/>
        </w:rPr>
        <w:t>、</w:t>
      </w:r>
      <w:r>
        <w:rPr>
          <w:rFonts w:asciiTheme="minorEastAsia" w:hAnsiTheme="minorEastAsia" w:hint="eastAsia"/>
          <w:color w:val="333333"/>
          <w:sz w:val="28"/>
          <w:szCs w:val="28"/>
          <w:shd w:val="clear" w:color="auto" w:fill="FFFFFF"/>
        </w:rPr>
        <w:t>听证</w:t>
      </w:r>
      <w:r>
        <w:rPr>
          <w:rFonts w:asciiTheme="minorEastAsia" w:hAnsiTheme="minorEastAsia"/>
          <w:color w:val="333333"/>
          <w:sz w:val="28"/>
          <w:szCs w:val="28"/>
          <w:shd w:val="clear" w:color="auto" w:fill="FFFFFF"/>
        </w:rPr>
        <w:t>方式：现场听证。</w:t>
      </w:r>
    </w:p>
    <w:p w14:paraId="00615AF8" w14:textId="37752F2B"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八</w:t>
      </w:r>
      <w:r>
        <w:rPr>
          <w:rFonts w:asciiTheme="minorEastAsia" w:hAnsiTheme="minorEastAsia"/>
          <w:color w:val="333333"/>
          <w:sz w:val="28"/>
          <w:szCs w:val="28"/>
          <w:shd w:val="clear" w:color="auto" w:fill="FFFFFF"/>
        </w:rPr>
        <w:t>、</w:t>
      </w:r>
      <w:r>
        <w:rPr>
          <w:rFonts w:asciiTheme="minorEastAsia" w:hAnsiTheme="minorEastAsia" w:hint="eastAsia"/>
          <w:color w:val="333333"/>
          <w:sz w:val="28"/>
          <w:szCs w:val="28"/>
          <w:shd w:val="clear" w:color="auto" w:fill="FFFFFF"/>
        </w:rPr>
        <w:t>听证</w:t>
      </w:r>
      <w:r>
        <w:rPr>
          <w:rFonts w:asciiTheme="minorEastAsia" w:hAnsiTheme="minorEastAsia"/>
          <w:color w:val="333333"/>
          <w:sz w:val="28"/>
          <w:szCs w:val="28"/>
          <w:shd w:val="clear" w:color="auto" w:fill="FFFFFF"/>
        </w:rPr>
        <w:t>地点：广州市增城区增江街光明东路1号</w:t>
      </w:r>
      <w:r>
        <w:rPr>
          <w:rFonts w:asciiTheme="minorEastAsia" w:hAnsiTheme="minorEastAsia" w:hint="eastAsia"/>
          <w:color w:val="333333"/>
          <w:sz w:val="28"/>
          <w:szCs w:val="28"/>
          <w:shd w:val="clear" w:color="auto" w:fill="FFFFFF"/>
        </w:rPr>
        <w:t xml:space="preserve"> 8号楼7楼第一会议室</w:t>
      </w:r>
    </w:p>
    <w:p w14:paraId="31EB8861" w14:textId="5A0ABFE4"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九、公告期限：自2022年3月2</w:t>
      </w:r>
      <w:r w:rsidR="00F53E0B">
        <w:rPr>
          <w:rFonts w:asciiTheme="minorEastAsia" w:hAnsiTheme="minorEastAsia"/>
          <w:color w:val="333333"/>
          <w:sz w:val="28"/>
          <w:szCs w:val="28"/>
          <w:shd w:val="clear" w:color="auto" w:fill="FFFFFF"/>
        </w:rPr>
        <w:t>8</w:t>
      </w:r>
      <w:r>
        <w:rPr>
          <w:rFonts w:asciiTheme="minorEastAsia" w:hAnsiTheme="minorEastAsia" w:hint="eastAsia"/>
          <w:color w:val="333333"/>
          <w:sz w:val="28"/>
          <w:szCs w:val="28"/>
          <w:shd w:val="clear" w:color="auto" w:fill="FFFFFF"/>
        </w:rPr>
        <w:t>日公告之时至2022年4月1日17：00。</w:t>
      </w:r>
    </w:p>
    <w:p w14:paraId="33DBB221" w14:textId="77777777"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十三、联系事项</w:t>
      </w:r>
    </w:p>
    <w:p w14:paraId="0E4D6964" w14:textId="77777777"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采购人地址：广州市增城区增江街光明东路1号</w:t>
      </w:r>
    </w:p>
    <w:p w14:paraId="4AD0ED28" w14:textId="77777777"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联系人及电话：胡生 020-62287029</w:t>
      </w:r>
    </w:p>
    <w:p w14:paraId="4C26EA7A" w14:textId="10055678"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十四、听证信息查询</w:t>
      </w:r>
    </w:p>
    <w:p w14:paraId="0BFE2716" w14:textId="77777777"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（一）广州医科</w:t>
      </w:r>
      <w:r>
        <w:rPr>
          <w:rFonts w:asciiTheme="minorEastAsia" w:hAnsiTheme="minorEastAsia"/>
          <w:color w:val="333333"/>
          <w:sz w:val="28"/>
          <w:szCs w:val="28"/>
          <w:shd w:val="clear" w:color="auto" w:fill="FFFFFF"/>
        </w:rPr>
        <w:t>大学附属第四医院</w:t>
      </w:r>
      <w:r>
        <w:rPr>
          <w:rFonts w:asciiTheme="minorEastAsia" w:hAnsiTheme="minorEastAsia" w:hint="eastAsia"/>
          <w:color w:val="333333"/>
          <w:sz w:val="28"/>
          <w:szCs w:val="28"/>
          <w:shd w:val="clear" w:color="auto" w:fill="FFFFFF"/>
        </w:rPr>
        <w:t>网站（http://www.zcqrmyy.com）</w:t>
      </w:r>
    </w:p>
    <w:p w14:paraId="302E2586" w14:textId="77777777" w:rsidR="004E2525" w:rsidRDefault="00202D6A">
      <w:pPr>
        <w:jc w:val="lef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lastRenderedPageBreak/>
        <w:t>（二）广州医科大学附属第四医院公告栏</w:t>
      </w:r>
    </w:p>
    <w:p w14:paraId="756257CC" w14:textId="77777777" w:rsidR="004E2525" w:rsidRDefault="00202D6A">
      <w:pPr>
        <w:ind w:firstLineChars="400" w:firstLine="1120"/>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 xml:space="preserve"> </w:t>
      </w:r>
    </w:p>
    <w:p w14:paraId="58CF304F" w14:textId="77777777" w:rsidR="004E2525" w:rsidRDefault="004E2525">
      <w:pPr>
        <w:ind w:firstLineChars="400" w:firstLine="1120"/>
        <w:rPr>
          <w:rFonts w:asciiTheme="minorEastAsia" w:hAnsiTheme="minorEastAsia"/>
          <w:color w:val="333333"/>
          <w:sz w:val="28"/>
          <w:szCs w:val="28"/>
          <w:shd w:val="clear" w:color="auto" w:fill="FFFFFF"/>
        </w:rPr>
      </w:pPr>
    </w:p>
    <w:p w14:paraId="1F7D22A3" w14:textId="77777777" w:rsidR="004E2525" w:rsidRDefault="004E2525">
      <w:pPr>
        <w:rPr>
          <w:rFonts w:asciiTheme="minorEastAsia" w:hAnsiTheme="minorEastAsia"/>
          <w:color w:val="333333"/>
          <w:sz w:val="28"/>
          <w:szCs w:val="28"/>
          <w:shd w:val="clear" w:color="auto" w:fill="FFFFFF"/>
        </w:rPr>
      </w:pPr>
    </w:p>
    <w:p w14:paraId="1EA69C30" w14:textId="77777777" w:rsidR="004E2525" w:rsidRDefault="00202D6A">
      <w:pPr>
        <w:ind w:leftChars="400" w:left="5180" w:hangingChars="1550" w:hanging="4340"/>
        <w:rPr>
          <w:rFonts w:asciiTheme="minorEastAsia" w:hAnsiTheme="minorEastAsia"/>
          <w:color w:val="333333"/>
          <w:sz w:val="28"/>
          <w:szCs w:val="28"/>
          <w:shd w:val="clear" w:color="auto" w:fill="FFFFFF"/>
        </w:rPr>
      </w:pPr>
      <w:r>
        <w:rPr>
          <w:rFonts w:asciiTheme="minorEastAsia" w:hAnsiTheme="minorEastAsia"/>
          <w:color w:val="333333"/>
          <w:sz w:val="28"/>
          <w:szCs w:val="28"/>
          <w:shd w:val="clear" w:color="auto" w:fill="FFFFFF"/>
        </w:rPr>
        <w:t xml:space="preserve">            </w:t>
      </w:r>
      <w:r>
        <w:rPr>
          <w:rFonts w:asciiTheme="minorEastAsia" w:hAnsiTheme="minorEastAsia" w:hint="eastAsia"/>
          <w:color w:val="333333"/>
          <w:sz w:val="28"/>
          <w:szCs w:val="28"/>
          <w:shd w:val="clear" w:color="auto" w:fill="FFFFFF"/>
        </w:rPr>
        <w:t xml:space="preserve">  </w:t>
      </w:r>
      <w:r>
        <w:rPr>
          <w:rFonts w:asciiTheme="minorEastAsia" w:hAnsiTheme="minorEastAsia"/>
          <w:color w:val="333333"/>
          <w:sz w:val="28"/>
          <w:szCs w:val="28"/>
          <w:shd w:val="clear" w:color="auto" w:fill="FFFFFF"/>
        </w:rPr>
        <w:t xml:space="preserve">  </w:t>
      </w:r>
      <w:r>
        <w:rPr>
          <w:rFonts w:asciiTheme="minorEastAsia" w:hAnsiTheme="minorEastAsia" w:hint="eastAsia"/>
          <w:color w:val="333333"/>
          <w:sz w:val="28"/>
          <w:szCs w:val="28"/>
          <w:shd w:val="clear" w:color="auto" w:fill="FFFFFF"/>
        </w:rPr>
        <w:t>发布人：广州医科大学附属第四医院医务科</w:t>
      </w:r>
    </w:p>
    <w:p w14:paraId="78C29029" w14:textId="52772AFD" w:rsidR="004E2525" w:rsidRDefault="00202D6A">
      <w:pPr>
        <w:ind w:right="560" w:firstLineChars="400" w:firstLine="1120"/>
        <w:jc w:val="right"/>
        <w:rPr>
          <w:rFonts w:asciiTheme="minorEastAsia" w:hAnsiTheme="minorEastAsia"/>
          <w:sz w:val="28"/>
          <w:szCs w:val="28"/>
        </w:rPr>
      </w:pPr>
      <w:r>
        <w:rPr>
          <w:rFonts w:asciiTheme="minorEastAsia" w:hAnsiTheme="minorEastAsia" w:hint="eastAsia"/>
          <w:color w:val="333333"/>
          <w:sz w:val="28"/>
          <w:szCs w:val="28"/>
          <w:shd w:val="clear" w:color="auto" w:fill="FFFFFF"/>
        </w:rPr>
        <w:t xml:space="preserve">       发布时间：202</w:t>
      </w:r>
      <w:r>
        <w:rPr>
          <w:rFonts w:asciiTheme="minorEastAsia" w:hAnsiTheme="minorEastAsia"/>
          <w:color w:val="333333"/>
          <w:sz w:val="28"/>
          <w:szCs w:val="28"/>
          <w:shd w:val="clear" w:color="auto" w:fill="FFFFFF"/>
        </w:rPr>
        <w:t>2</w:t>
      </w:r>
      <w:r>
        <w:rPr>
          <w:rFonts w:asciiTheme="minorEastAsia" w:hAnsiTheme="minorEastAsia" w:hint="eastAsia"/>
          <w:color w:val="333333"/>
          <w:sz w:val="28"/>
          <w:szCs w:val="28"/>
          <w:shd w:val="clear" w:color="auto" w:fill="FFFFFF"/>
        </w:rPr>
        <w:t>年</w:t>
      </w:r>
      <w:r>
        <w:rPr>
          <w:rFonts w:asciiTheme="minorEastAsia" w:hAnsiTheme="minorEastAsia"/>
          <w:color w:val="333333"/>
          <w:sz w:val="28"/>
          <w:szCs w:val="28"/>
          <w:shd w:val="clear" w:color="auto" w:fill="FFFFFF"/>
        </w:rPr>
        <w:t>3</w:t>
      </w:r>
      <w:r>
        <w:rPr>
          <w:rFonts w:asciiTheme="minorEastAsia" w:hAnsiTheme="minorEastAsia" w:hint="eastAsia"/>
          <w:color w:val="333333"/>
          <w:sz w:val="28"/>
          <w:szCs w:val="28"/>
          <w:shd w:val="clear" w:color="auto" w:fill="FFFFFF"/>
        </w:rPr>
        <w:t>月</w:t>
      </w:r>
      <w:r>
        <w:rPr>
          <w:rFonts w:asciiTheme="minorEastAsia" w:hAnsiTheme="minorEastAsia"/>
          <w:color w:val="333333"/>
          <w:sz w:val="28"/>
          <w:szCs w:val="28"/>
          <w:shd w:val="clear" w:color="auto" w:fill="FFFFFF"/>
        </w:rPr>
        <w:t>2</w:t>
      </w:r>
      <w:r w:rsidR="00BB0BAD">
        <w:rPr>
          <w:rFonts w:asciiTheme="minorEastAsia" w:hAnsiTheme="minorEastAsia"/>
          <w:color w:val="333333"/>
          <w:sz w:val="28"/>
          <w:szCs w:val="28"/>
          <w:shd w:val="clear" w:color="auto" w:fill="FFFFFF"/>
        </w:rPr>
        <w:t>8</w:t>
      </w:r>
      <w:bookmarkStart w:id="0" w:name="_GoBack"/>
      <w:bookmarkEnd w:id="0"/>
      <w:r>
        <w:rPr>
          <w:rFonts w:asciiTheme="minorEastAsia" w:hAnsiTheme="minorEastAsia" w:hint="eastAsia"/>
          <w:color w:val="333333"/>
          <w:sz w:val="28"/>
          <w:szCs w:val="28"/>
          <w:shd w:val="clear" w:color="auto" w:fill="FFFFFF"/>
        </w:rPr>
        <w:t>日</w:t>
      </w:r>
    </w:p>
    <w:sectPr w:rsidR="004E25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610"/>
    <w:rsid w:val="00133FC2"/>
    <w:rsid w:val="00202D6A"/>
    <w:rsid w:val="002B3CE8"/>
    <w:rsid w:val="003109E6"/>
    <w:rsid w:val="00341AE2"/>
    <w:rsid w:val="003B0DD3"/>
    <w:rsid w:val="003F68E2"/>
    <w:rsid w:val="00491EF4"/>
    <w:rsid w:val="004B0BE5"/>
    <w:rsid w:val="004B580D"/>
    <w:rsid w:val="004E2525"/>
    <w:rsid w:val="006A2FB9"/>
    <w:rsid w:val="006D02EE"/>
    <w:rsid w:val="007E5F2D"/>
    <w:rsid w:val="00870989"/>
    <w:rsid w:val="009C5203"/>
    <w:rsid w:val="00A53610"/>
    <w:rsid w:val="00B65EC6"/>
    <w:rsid w:val="00BB0BAD"/>
    <w:rsid w:val="00C667A8"/>
    <w:rsid w:val="00C712A9"/>
    <w:rsid w:val="00CB7475"/>
    <w:rsid w:val="00E71F82"/>
    <w:rsid w:val="00EE2A26"/>
    <w:rsid w:val="00F16E1B"/>
    <w:rsid w:val="00F53E0B"/>
    <w:rsid w:val="00F665F4"/>
    <w:rsid w:val="00FB4BD9"/>
    <w:rsid w:val="1649498B"/>
    <w:rsid w:val="3F735409"/>
    <w:rsid w:val="5D61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E6E5CC-1727-4207-989B-FE0EB01D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table" w:styleId="a4">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qFormat/>
    <w:rPr>
      <w:color w:val="0000FF"/>
      <w:u w:val="single"/>
    </w:rPr>
  </w:style>
  <w:style w:type="character" w:styleId="a6">
    <w:name w:val="annotation reference"/>
    <w:basedOn w:val="a0"/>
    <w:uiPriority w:val="99"/>
    <w:semiHidden/>
    <w:unhideWhenUsed/>
    <w:rPr>
      <w:sz w:val="21"/>
      <w:szCs w:val="21"/>
    </w:rPr>
  </w:style>
  <w:style w:type="paragraph" w:styleId="a7">
    <w:name w:val="Balloon Text"/>
    <w:basedOn w:val="a"/>
    <w:link w:val="Char"/>
    <w:uiPriority w:val="99"/>
    <w:semiHidden/>
    <w:unhideWhenUsed/>
    <w:rsid w:val="00202D6A"/>
    <w:rPr>
      <w:sz w:val="18"/>
      <w:szCs w:val="18"/>
    </w:rPr>
  </w:style>
  <w:style w:type="character" w:customStyle="1" w:styleId="Char">
    <w:name w:val="批注框文本 Char"/>
    <w:basedOn w:val="a0"/>
    <w:link w:val="a7"/>
    <w:uiPriority w:val="99"/>
    <w:semiHidden/>
    <w:rsid w:val="00202D6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680</Words>
  <Characters>3876</Characters>
  <Application>Microsoft Office Word</Application>
  <DocSecurity>0</DocSecurity>
  <Lines>32</Lines>
  <Paragraphs>9</Paragraphs>
  <ScaleCrop>false</ScaleCrop>
  <Company>P R C</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Windows User</cp:lastModifiedBy>
  <cp:revision>30</cp:revision>
  <cp:lastPrinted>2021-01-05T07:55:00Z</cp:lastPrinted>
  <dcterms:created xsi:type="dcterms:W3CDTF">2020-03-02T01:18:00Z</dcterms:created>
  <dcterms:modified xsi:type="dcterms:W3CDTF">2022-03-28T00:40:00Z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1F3E2A10DE5544D292166306360BC3E2</vt:lpwstr>
  </property>
</Properties>
</file>